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17A4F" w14:textId="77777777" w:rsidR="00776D05" w:rsidRPr="00185C94" w:rsidRDefault="00776D05" w:rsidP="00F406C1">
      <w:pPr>
        <w:jc w:val="center"/>
        <w:rPr>
          <w:b/>
          <w:sz w:val="28"/>
        </w:rPr>
      </w:pPr>
      <w:r w:rsidRPr="00185C94">
        <w:rPr>
          <w:b/>
          <w:sz w:val="28"/>
        </w:rPr>
        <w:t>СРАВНИТЕЛЬНАЯ ТАБЛИЦА</w:t>
      </w:r>
    </w:p>
    <w:p w14:paraId="7F8397C7" w14:textId="6D0792E5" w:rsidR="00776D05" w:rsidRPr="00185C94" w:rsidRDefault="00776D05" w:rsidP="00F406C1">
      <w:pPr>
        <w:jc w:val="center"/>
        <w:rPr>
          <w:b/>
          <w:sz w:val="28"/>
        </w:rPr>
      </w:pPr>
      <w:r w:rsidRPr="00185C94">
        <w:rPr>
          <w:b/>
          <w:sz w:val="28"/>
        </w:rPr>
        <w:t xml:space="preserve">к проекту Закона Кыргызской Республики «О внесении изменений в некоторые законодательные акты </w:t>
      </w:r>
      <w:r w:rsidR="003A169F">
        <w:rPr>
          <w:b/>
          <w:sz w:val="28"/>
        </w:rPr>
        <w:t>в сфере</w:t>
      </w:r>
      <w:r w:rsidRPr="00185C94">
        <w:rPr>
          <w:b/>
          <w:sz w:val="28"/>
        </w:rPr>
        <w:t xml:space="preserve"> виртуальных активов</w:t>
      </w:r>
      <w:r w:rsidR="00F406C1" w:rsidRPr="00185C94">
        <w:rPr>
          <w:b/>
          <w:sz w:val="28"/>
        </w:rPr>
        <w:t>»</w:t>
      </w:r>
    </w:p>
    <w:p w14:paraId="51A24DF0" w14:textId="7EC7B91A" w:rsidR="00776D05" w:rsidRPr="00185C94" w:rsidRDefault="00776D05" w:rsidP="00F406C1">
      <w:pPr>
        <w:rPr>
          <w:sz w:val="28"/>
        </w:rPr>
      </w:pPr>
    </w:p>
    <w:p w14:paraId="2E038D72" w14:textId="5956076F" w:rsidR="00776D05" w:rsidRPr="00185C94" w:rsidRDefault="00776D05" w:rsidP="00F406C1">
      <w:pPr>
        <w:jc w:val="center"/>
        <w:rPr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34"/>
        <w:gridCol w:w="7634"/>
      </w:tblGrid>
      <w:tr w:rsidR="00776D05" w:rsidRPr="00185C94" w14:paraId="6697926E" w14:textId="77777777" w:rsidTr="00776D05">
        <w:tc>
          <w:tcPr>
            <w:tcW w:w="7634" w:type="dxa"/>
          </w:tcPr>
          <w:p w14:paraId="0632938F" w14:textId="69155267" w:rsidR="00776D05" w:rsidRPr="00185C94" w:rsidRDefault="00776D05" w:rsidP="00F406C1">
            <w:pPr>
              <w:jc w:val="center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Действующая редакция</w:t>
            </w:r>
          </w:p>
        </w:tc>
        <w:tc>
          <w:tcPr>
            <w:tcW w:w="7634" w:type="dxa"/>
          </w:tcPr>
          <w:p w14:paraId="5D537AB6" w14:textId="720717FA" w:rsidR="00776D05" w:rsidRPr="00185C94" w:rsidRDefault="00776D05" w:rsidP="00F406C1">
            <w:pPr>
              <w:jc w:val="center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Предлагаемая редакция</w:t>
            </w:r>
          </w:p>
        </w:tc>
      </w:tr>
      <w:tr w:rsidR="00776D05" w:rsidRPr="00185C94" w14:paraId="6F7C8BE2" w14:textId="77777777" w:rsidTr="00F406C1">
        <w:trPr>
          <w:trHeight w:val="603"/>
        </w:trPr>
        <w:tc>
          <w:tcPr>
            <w:tcW w:w="15268" w:type="dxa"/>
            <w:gridSpan w:val="2"/>
            <w:vAlign w:val="center"/>
          </w:tcPr>
          <w:p w14:paraId="13EC68C8" w14:textId="3E00F15A" w:rsidR="00776D05" w:rsidRPr="00185C94" w:rsidRDefault="00776D05" w:rsidP="00F406C1">
            <w:pPr>
              <w:jc w:val="center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Закон Кыргызской Республики «О виртуальных активах»</w:t>
            </w:r>
          </w:p>
        </w:tc>
      </w:tr>
      <w:tr w:rsidR="00776D05" w:rsidRPr="00185C94" w14:paraId="33E59A07" w14:textId="77777777" w:rsidTr="00776D05">
        <w:tc>
          <w:tcPr>
            <w:tcW w:w="7634" w:type="dxa"/>
          </w:tcPr>
          <w:p w14:paraId="3E334AA0" w14:textId="77777777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Статья 4. Основные понятия и термины</w:t>
            </w:r>
          </w:p>
          <w:p w14:paraId="59F3A915" w14:textId="77777777" w:rsidR="00776D05" w:rsidRPr="00185C94" w:rsidRDefault="00776D05" w:rsidP="00F406C1">
            <w:pPr>
              <w:jc w:val="both"/>
              <w:rPr>
                <w:sz w:val="28"/>
              </w:rPr>
            </w:pPr>
          </w:p>
          <w:p w14:paraId="25DB67E3" w14:textId="50C2BDAE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В настоящем Законе применяются следующие основные понятия и термины:</w:t>
            </w:r>
          </w:p>
          <w:p w14:paraId="7A3D2B37" w14:textId="6A6D064F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1) </w:t>
            </w:r>
            <w:proofErr w:type="spellStart"/>
            <w:r w:rsidRPr="00185C94">
              <w:rPr>
                <w:sz w:val="28"/>
              </w:rPr>
              <w:t>блокчейн</w:t>
            </w:r>
            <w:proofErr w:type="spellEnd"/>
            <w:r w:rsidRPr="00185C94">
              <w:rPr>
                <w:sz w:val="28"/>
              </w:rPr>
              <w:t xml:space="preserve"> - разновидность технологии распределенных реестров, в которой все данные записываются последовательно и распределены в блоках, при этом каждый новый блок связан с предыдущим блоком криптографической подписью;</w:t>
            </w:r>
          </w:p>
          <w:p w14:paraId="512CA12A" w14:textId="254999E9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виртуальный актив - совокупность данных в электронно-цифровой форме, имеющая стоимость, являющаяся цифровым выражением ценности и/или средством удостоверения имущественных и/или неимущественных прав, которая создается, хранится и обращается с использованием технологии распределенных реестров или аналогичной технологии и не является денежной единицей (валютой), средством платежа и ценной бумагой;</w:t>
            </w:r>
          </w:p>
          <w:p w14:paraId="1827F6B6" w14:textId="5130F6B1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кошелек виртуального актива - средство (программное приложение или иной механизм/носитель) для хранения и перевода виртуального актива;</w:t>
            </w:r>
          </w:p>
          <w:p w14:paraId="6B8E7D84" w14:textId="3F86FE90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 xml:space="preserve">4) </w:t>
            </w:r>
            <w:proofErr w:type="spellStart"/>
            <w:r w:rsidRPr="00185C94">
              <w:rPr>
                <w:sz w:val="28"/>
              </w:rPr>
              <w:t>майнер</w:t>
            </w:r>
            <w:proofErr w:type="spellEnd"/>
            <w:r w:rsidRPr="00185C94">
              <w:rPr>
                <w:sz w:val="28"/>
              </w:rPr>
              <w:t xml:space="preserve"> - юридическое лицо или индивидуальный предприниматель, осуществляющие майнинг;</w:t>
            </w:r>
          </w:p>
          <w:p w14:paraId="3867E4CC" w14:textId="1C80AF78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5) майнинг - деятельность по осуществлению с помощью программно-технических средств вычислительных операций, обеспечивающих функционирование реестра блоков транзакций (</w:t>
            </w:r>
            <w:proofErr w:type="spellStart"/>
            <w:r w:rsidRPr="00185C94">
              <w:rPr>
                <w:sz w:val="28"/>
              </w:rPr>
              <w:t>блокчейна</w:t>
            </w:r>
            <w:proofErr w:type="spellEnd"/>
            <w:r w:rsidRPr="00185C94">
              <w:rPr>
                <w:sz w:val="28"/>
              </w:rPr>
              <w:t>) посредством внесения в распределенный реестр (согласно заранее определенным правилам и принципам) информации о совершенных между пользователями операциях, требующая обеспечения непрерывным электроснабжением. Майнинг может сопровождаться созданием виртуального актива, поступающего во владение лица, осуществляющего майнинг, в качестве вознаграждения за подтверждение совершения операций в распределенном реестре;</w:t>
            </w:r>
          </w:p>
          <w:p w14:paraId="0568B753" w14:textId="75F2C3A4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6) </w:t>
            </w:r>
            <w:proofErr w:type="spellStart"/>
            <w:r w:rsidRPr="00185C94">
              <w:rPr>
                <w:sz w:val="28"/>
              </w:rPr>
              <w:t>майнинговое</w:t>
            </w:r>
            <w:proofErr w:type="spellEnd"/>
            <w:r w:rsidRPr="00185C94">
              <w:rPr>
                <w:sz w:val="28"/>
              </w:rPr>
              <w:t xml:space="preserve"> оборудование - аппаратно-программные средства, позволяющие осуществлять деятельность по майнингу;</w:t>
            </w:r>
          </w:p>
          <w:p w14:paraId="43C8CF4F" w14:textId="5B556D82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7) майнинг-пул - электронная платформа, предназначенная для консолидации </w:t>
            </w:r>
            <w:proofErr w:type="spellStart"/>
            <w:r w:rsidRPr="00185C94">
              <w:rPr>
                <w:sz w:val="28"/>
              </w:rPr>
              <w:t>майнинговых</w:t>
            </w:r>
            <w:proofErr w:type="spellEnd"/>
            <w:r w:rsidRPr="00185C94">
              <w:rPr>
                <w:sz w:val="28"/>
              </w:rPr>
              <w:t xml:space="preserve"> мощностей </w:t>
            </w:r>
            <w:proofErr w:type="spellStart"/>
            <w:r w:rsidRPr="00185C94">
              <w:rPr>
                <w:sz w:val="28"/>
              </w:rPr>
              <w:t>майнеров</w:t>
            </w:r>
            <w:proofErr w:type="spellEnd"/>
            <w:r w:rsidRPr="00185C94">
              <w:rPr>
                <w:sz w:val="28"/>
              </w:rPr>
              <w:t xml:space="preserve"> и организации работ по майнингу;</w:t>
            </w:r>
          </w:p>
          <w:p w14:paraId="08F60874" w14:textId="60D4A75C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8) промышленный майнинг - деятельность по майнингу, осуществляемая юридическим лицом;</w:t>
            </w:r>
          </w:p>
          <w:p w14:paraId="11A343CE" w14:textId="0771AF6E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9) оператор торгов виртуальных активов (</w:t>
            </w:r>
            <w:proofErr w:type="spellStart"/>
            <w:r w:rsidRPr="00185C94">
              <w:rPr>
                <w:sz w:val="28"/>
              </w:rPr>
              <w:t>криптобиржа</w:t>
            </w:r>
            <w:proofErr w:type="spellEnd"/>
            <w:r w:rsidRPr="00185C94">
              <w:rPr>
                <w:sz w:val="28"/>
              </w:rPr>
              <w:t>) - поставщик услуг виртуальных активов, предоставляющий электронную площадку и оказывающий услуги, непосредственно способствующие совершению сделок с виртуальными активами;</w:t>
            </w:r>
          </w:p>
          <w:p w14:paraId="52CBF660" w14:textId="4304F171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10) оператор обмена виртуальных активов - поставщик услуг виртуальных активов, предоставляющий услуги покупки и продажи (обмена) виртуальных активов и (или) обмена между виртуальными активами от своего имени;</w:t>
            </w:r>
          </w:p>
          <w:p w14:paraId="232F6831" w14:textId="722BD845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11) первичное размещение виртуальных активов - процесс распространения или распределения вновь выпущенных виртуальных активов с целью привлечения средств;</w:t>
            </w:r>
          </w:p>
          <w:p w14:paraId="2796E7B4" w14:textId="0FEB2F3C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12) поставщик услуг виртуальных активов - юридическое лицо, зарегистрированное на территории Кыргызской Республики, которое в качестве предпринимательской деятельности предоставляет один или несколько видов услуг, связанных с виртуальными активами, на основании лицензии, выданной уполномоченным органом в соответствии с настоящим Законом;</w:t>
            </w:r>
          </w:p>
          <w:p w14:paraId="34176675" w14:textId="5C96A33B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13) распределенный реестр данных - созданная на основе технологии распределенных реестров база данных, распределенная между одним или несколькими сетевыми узлами и (или) вычислительными устройствами, которые обеспечивают поддержку системы и целостность информации путем составления и записи обновлений реестра независимо друг от друга;</w:t>
            </w:r>
          </w:p>
          <w:p w14:paraId="3E28F3F8" w14:textId="306870C4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14) смарт-контракт - договор в цифровой форме, исполнение прав и обязательств по которому осуществляется путем совершения операций в </w:t>
            </w:r>
            <w:proofErr w:type="spellStart"/>
            <w:r w:rsidRPr="00185C94">
              <w:rPr>
                <w:sz w:val="28"/>
              </w:rPr>
              <w:t>блокчейне</w:t>
            </w:r>
            <w:proofErr w:type="spellEnd"/>
            <w:r w:rsidRPr="00185C94">
              <w:rPr>
                <w:sz w:val="28"/>
              </w:rPr>
              <w:t xml:space="preserve"> в строго определенной таким договором последовательности и при наступлении определенных им обстоятельств;</w:t>
            </w:r>
          </w:p>
          <w:p w14:paraId="3EE89522" w14:textId="68F5CEE7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15) скрытый майнинг - деятельность по осуществлению майнинга на вычислительных мощностях третьих лиц без их </w:t>
            </w:r>
            <w:r w:rsidRPr="00185C94">
              <w:rPr>
                <w:sz w:val="28"/>
              </w:rPr>
              <w:lastRenderedPageBreak/>
              <w:t>ведома или согласия с использованием специального программного обеспечения;</w:t>
            </w:r>
          </w:p>
          <w:p w14:paraId="60932B6D" w14:textId="1BED343A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16) </w:t>
            </w:r>
            <w:proofErr w:type="spellStart"/>
            <w:r w:rsidRPr="00185C94">
              <w:rPr>
                <w:sz w:val="28"/>
              </w:rPr>
              <w:t>стейблкоин</w:t>
            </w:r>
            <w:proofErr w:type="spellEnd"/>
            <w:r w:rsidRPr="00185C94">
              <w:rPr>
                <w:sz w:val="28"/>
              </w:rPr>
              <w:t xml:space="preserve"> - вид виртуального актива, целью которого является поддержание стабильной стоимости по отношению к одному определенному активу или совокупности активов в определенных соотношениях;</w:t>
            </w:r>
          </w:p>
          <w:p w14:paraId="5D97FB56" w14:textId="7AB0EE60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17) технология распределенных реестров - технология, поддерживающая распределенное хранение зашифрованных данных с применением средств криптографии;</w:t>
            </w:r>
          </w:p>
          <w:p w14:paraId="3ACA36EC" w14:textId="0D10521A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18) цифровой токен - вид виртуального актива, являющийся средством удостоверения имущественных и (или) неимущественных прав, в том числе прав требования на другие объекты гражданских прав;</w:t>
            </w:r>
          </w:p>
          <w:p w14:paraId="606D7A55" w14:textId="60FFA1FA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19) частный майнинг - деятельность по майнингу, осуществляемая индивидуальным предпринимателем;</w:t>
            </w:r>
          </w:p>
          <w:p w14:paraId="4FE99F11" w14:textId="782A03AE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20) эмитент виртуальных активов - физическое или юридическое лицо, которое осуществляет выпуск виртуальных активов.</w:t>
            </w:r>
          </w:p>
          <w:p w14:paraId="398DCA48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0AAA2B37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575B7AF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D8342E2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3944FCF1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AB9BA02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51E08DCA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3C73FA2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8833B13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78B0C0E9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8793CED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FB496EE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4F066A98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3DE406A" w14:textId="6E0EF629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Понятия и термины, не определенные в настоящей статье и используемые в настоящем Законе, применяются в том значении, в каком они используются в законодательстве Кыргызской Республики, если иное не предусмотрено настоящим Законом.</w:t>
            </w:r>
          </w:p>
        </w:tc>
        <w:tc>
          <w:tcPr>
            <w:tcW w:w="7634" w:type="dxa"/>
          </w:tcPr>
          <w:p w14:paraId="4C6213F4" w14:textId="64E1DDBE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4. Основные понятия и термины</w:t>
            </w:r>
          </w:p>
          <w:p w14:paraId="69A44530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58B79279" w14:textId="0B899C2E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В настоящем Законе применяются следующие основные понятия и термины:</w:t>
            </w:r>
          </w:p>
          <w:p w14:paraId="2E409643" w14:textId="4FB96A8B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1) </w:t>
            </w:r>
            <w:proofErr w:type="spellStart"/>
            <w:r w:rsidRPr="00185C94">
              <w:rPr>
                <w:sz w:val="28"/>
              </w:rPr>
              <w:t>блокчейн</w:t>
            </w:r>
            <w:proofErr w:type="spellEnd"/>
            <w:r w:rsidRPr="00185C94">
              <w:rPr>
                <w:sz w:val="28"/>
              </w:rPr>
              <w:t xml:space="preserve"> - разновидность технологии распределенных реестров, в которой все данные записываются последовательно и распределены в блоках, при этом каждый новый блок связан с предыдущим блоком криптографической подписью;</w:t>
            </w:r>
          </w:p>
          <w:p w14:paraId="3F99A870" w14:textId="50AA20E6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виртуальный актив - совокупность данных в электронно-цифровой форме, имеющая стоимость, являющаяся цифровым выражением ценности и/или средством удостоверения имущественных и/или неимущественных прав, которая создается, хранится и обращается с использованием технологии распределенных реестров или аналогичной технологии и не является денежной единицей (валютой), средством платежа и ценной бумагой;</w:t>
            </w:r>
          </w:p>
          <w:p w14:paraId="136FD0C9" w14:textId="26AEE9A2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кошелек виртуального актива - средство (программное приложение или иной механизм/носитель) для хранения и перевода виртуального актива;</w:t>
            </w:r>
          </w:p>
          <w:p w14:paraId="584504FE" w14:textId="094D4CDE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 xml:space="preserve">4) </w:t>
            </w:r>
            <w:proofErr w:type="spellStart"/>
            <w:r w:rsidRPr="00185C94">
              <w:rPr>
                <w:sz w:val="28"/>
              </w:rPr>
              <w:t>майнер</w:t>
            </w:r>
            <w:proofErr w:type="spellEnd"/>
            <w:r w:rsidRPr="00185C94">
              <w:rPr>
                <w:sz w:val="28"/>
              </w:rPr>
              <w:t xml:space="preserve"> - юридическое лицо или индивидуальный предприниматель, осуществляющие майнинг;</w:t>
            </w:r>
          </w:p>
          <w:p w14:paraId="4A05C97B" w14:textId="155D76C4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5) майнинг - деятельность по осуществлению с помощью программно-технических средств вычислительных операций, обеспечивающих функционирование реестра блоков транзакций (</w:t>
            </w:r>
            <w:proofErr w:type="spellStart"/>
            <w:r w:rsidRPr="00185C94">
              <w:rPr>
                <w:sz w:val="28"/>
              </w:rPr>
              <w:t>блокчейна</w:t>
            </w:r>
            <w:proofErr w:type="spellEnd"/>
            <w:r w:rsidRPr="00185C94">
              <w:rPr>
                <w:sz w:val="28"/>
              </w:rPr>
              <w:t>) посредством внесения в распределенный реестр (согласно заранее определенным правилам и принципам) информации о совершенных между пользователями операциях, требующая обеспечения непрерывным электроснабжением. Майнинг может сопровождаться созданием виртуального актива, поступающего во владение лица, осуществляющего майнинг, в качестве вознаграждения за подтверждение совершения операций в распределенном реестре;</w:t>
            </w:r>
          </w:p>
          <w:p w14:paraId="7773C473" w14:textId="21C4B985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6) </w:t>
            </w:r>
            <w:proofErr w:type="spellStart"/>
            <w:r w:rsidRPr="00185C94">
              <w:rPr>
                <w:sz w:val="28"/>
              </w:rPr>
              <w:t>майнинговое</w:t>
            </w:r>
            <w:proofErr w:type="spellEnd"/>
            <w:r w:rsidRPr="00185C94">
              <w:rPr>
                <w:sz w:val="28"/>
              </w:rPr>
              <w:t xml:space="preserve"> оборудование - аппаратно-программные средства, позволяющие осуществлять деятельность по майнингу;</w:t>
            </w:r>
          </w:p>
          <w:p w14:paraId="6D7D9977" w14:textId="049AD4BC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7) майнинг-пул - электронная платформа, предназначенная для консолидации </w:t>
            </w:r>
            <w:proofErr w:type="spellStart"/>
            <w:r w:rsidRPr="00185C94">
              <w:rPr>
                <w:sz w:val="28"/>
              </w:rPr>
              <w:t>майнинговых</w:t>
            </w:r>
            <w:proofErr w:type="spellEnd"/>
            <w:r w:rsidRPr="00185C94">
              <w:rPr>
                <w:sz w:val="28"/>
              </w:rPr>
              <w:t xml:space="preserve"> мощностей </w:t>
            </w:r>
            <w:proofErr w:type="spellStart"/>
            <w:r w:rsidRPr="00185C94">
              <w:rPr>
                <w:sz w:val="28"/>
              </w:rPr>
              <w:t>майнеров</w:t>
            </w:r>
            <w:proofErr w:type="spellEnd"/>
            <w:r w:rsidRPr="00185C94">
              <w:rPr>
                <w:sz w:val="28"/>
              </w:rPr>
              <w:t xml:space="preserve"> и организации работ по майнингу;</w:t>
            </w:r>
          </w:p>
          <w:p w14:paraId="5FE5E87D" w14:textId="14B3818D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8) промышленный майнинг - деятельность по майнингу, осуществляемая юридическим лицом;</w:t>
            </w:r>
          </w:p>
          <w:p w14:paraId="477B3AC6" w14:textId="516715E1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9) оператор торгов виртуальных активов (</w:t>
            </w:r>
            <w:proofErr w:type="spellStart"/>
            <w:r w:rsidRPr="00185C94">
              <w:rPr>
                <w:sz w:val="28"/>
              </w:rPr>
              <w:t>криптобиржа</w:t>
            </w:r>
            <w:proofErr w:type="spellEnd"/>
            <w:r w:rsidRPr="00185C94">
              <w:rPr>
                <w:sz w:val="28"/>
              </w:rPr>
              <w:t>) - поставщик услуг виртуальных активов, предоставляющий электронную площадку и оказывающий услуги, непосредственно способствующие совершению сделок с виртуальными активами;</w:t>
            </w:r>
          </w:p>
          <w:p w14:paraId="278BA226" w14:textId="43A9093C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10) оператор обмена виртуальных активов - поставщик услуг виртуальных активов, предоставляющий услуги покупки и продажи (обмена) виртуальных активов и (или) обмена между виртуальными активами от своего имени;</w:t>
            </w:r>
          </w:p>
          <w:p w14:paraId="2E289182" w14:textId="797A54E1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11) первичное размещение виртуальных активов - процесс распространения или распределения вновь выпущенных виртуальных активов с целью привлечения средств;</w:t>
            </w:r>
          </w:p>
          <w:p w14:paraId="21E2FCE5" w14:textId="4AE8E738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12) поставщик услуг виртуальных активов - юридическое лицо, зарегистрированное на территории Кыргызской Республики, которое в качестве предпринимательской деятельности предоставляет один или несколько видов услуг, связанных с виртуальными активами, на основании лицензии, выданной уполномоченным органом в соответствии с настоящим Законом;</w:t>
            </w:r>
          </w:p>
          <w:p w14:paraId="2A1C5607" w14:textId="49E50C3D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13) распределенный реестр данных - созданная на основе технологии распределенных реестров база данных, распределенная между одним или несколькими сетевыми узлами и (или) вычислительными устройствами, которые обеспечивают поддержку системы и целостность информации путем составления и записи обновлений реестра независимо друг от друга;</w:t>
            </w:r>
          </w:p>
          <w:p w14:paraId="20832965" w14:textId="057C2728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14) смарт-контракт - договор в цифровой форме, исполнение прав и обязательств по которому осуществляется путем совершения операций в </w:t>
            </w:r>
            <w:proofErr w:type="spellStart"/>
            <w:r w:rsidRPr="00185C94">
              <w:rPr>
                <w:sz w:val="28"/>
              </w:rPr>
              <w:t>блокчейне</w:t>
            </w:r>
            <w:proofErr w:type="spellEnd"/>
            <w:r w:rsidRPr="00185C94">
              <w:rPr>
                <w:sz w:val="28"/>
              </w:rPr>
              <w:t xml:space="preserve"> в строго определенной таким договором последовательности и при наступлении определенных им обстоятельств;</w:t>
            </w:r>
          </w:p>
          <w:p w14:paraId="0ACF3FCE" w14:textId="2A981123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15) скрытый майнинг - деятельность по осуществлению майнинга на вычислительных мощностях третьих лиц без их </w:t>
            </w:r>
            <w:r w:rsidRPr="00185C94">
              <w:rPr>
                <w:sz w:val="28"/>
              </w:rPr>
              <w:lastRenderedPageBreak/>
              <w:t>ведома или согласия с использованием специального программного обеспечения;</w:t>
            </w:r>
          </w:p>
          <w:p w14:paraId="6EAF486F" w14:textId="5FC13157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16) </w:t>
            </w:r>
            <w:proofErr w:type="spellStart"/>
            <w:r w:rsidRPr="00185C94">
              <w:rPr>
                <w:sz w:val="28"/>
              </w:rPr>
              <w:t>стейблкоин</w:t>
            </w:r>
            <w:proofErr w:type="spellEnd"/>
            <w:r w:rsidRPr="00185C94">
              <w:rPr>
                <w:sz w:val="28"/>
              </w:rPr>
              <w:t xml:space="preserve"> - вид виртуального актива, целью которого является поддержание стабильной стоимости по отношению к одному определенному активу или совокупности активов в определенных соотношениях;</w:t>
            </w:r>
          </w:p>
          <w:p w14:paraId="5FE12F95" w14:textId="1099C4D9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17) технология распределенных реестров - технология, поддерживающая распределенное хранение зашифрованных данных с применением средств криптографии;</w:t>
            </w:r>
          </w:p>
          <w:p w14:paraId="4B3338B8" w14:textId="008EC540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18) цифровой токен - вид виртуального актива, являющийся средством удостоверения имущественных и (или) неимущественных прав, в том числе прав требования на другие объекты гражданских прав;</w:t>
            </w:r>
          </w:p>
          <w:p w14:paraId="1BB82765" w14:textId="3778A9F3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19) частный майнинг - деятельность по майнингу, осуществляемая индивидуальным предпринимателем;</w:t>
            </w:r>
          </w:p>
          <w:p w14:paraId="3D102A49" w14:textId="06D866D5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20) эмитент виртуальных активов - физическое или юридическое лицо, которое осуществляет выпуск виртуальных активов;</w:t>
            </w:r>
          </w:p>
          <w:p w14:paraId="08566C42" w14:textId="3DA0240F" w:rsidR="0052731E" w:rsidRPr="00185C94" w:rsidRDefault="00582DFF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21) </w:t>
            </w:r>
            <w:proofErr w:type="spellStart"/>
            <w:r w:rsidR="0052731E" w:rsidRPr="00185C94">
              <w:rPr>
                <w:b/>
                <w:sz w:val="28"/>
              </w:rPr>
              <w:t>криптобанк</w:t>
            </w:r>
            <w:proofErr w:type="spellEnd"/>
            <w:r w:rsidR="0052731E" w:rsidRPr="00185C94">
              <w:rPr>
                <w:b/>
                <w:sz w:val="28"/>
              </w:rPr>
              <w:t xml:space="preserve"> - юридическое лицо, зарегистрированное на территории Кыргызской Республики, которое в качестве предпринимательской деятельности предоставляет один или несколько видов банковских услуг, связанных с виртуальными активами, на основании лицензии, выданной в соответствии с Законом Кыргызской Республики «О банках и банковской деятельности». При получении лицензии </w:t>
            </w:r>
            <w:proofErr w:type="spellStart"/>
            <w:r w:rsidR="0052731E" w:rsidRPr="00185C94">
              <w:rPr>
                <w:b/>
                <w:sz w:val="28"/>
              </w:rPr>
              <w:t>криптобанк</w:t>
            </w:r>
            <w:proofErr w:type="spellEnd"/>
            <w:r w:rsidR="0052731E" w:rsidRPr="00185C94">
              <w:rPr>
                <w:b/>
                <w:sz w:val="28"/>
              </w:rPr>
              <w:t xml:space="preserve"> вправе осуществлять любые предусмотренные настоящим законом виды деятельности, связанные с </w:t>
            </w:r>
            <w:r w:rsidR="0052731E" w:rsidRPr="00185C94">
              <w:rPr>
                <w:b/>
                <w:sz w:val="28"/>
              </w:rPr>
              <w:lastRenderedPageBreak/>
              <w:t xml:space="preserve">цифровыми активами, без получения дополнительных лицензий. Для осуществления банковских операций </w:t>
            </w:r>
            <w:proofErr w:type="spellStart"/>
            <w:r w:rsidR="0052731E" w:rsidRPr="00185C94">
              <w:rPr>
                <w:b/>
                <w:sz w:val="28"/>
              </w:rPr>
              <w:t>криптобанками</w:t>
            </w:r>
            <w:proofErr w:type="spellEnd"/>
            <w:r w:rsidR="0052731E" w:rsidRPr="00185C94">
              <w:rPr>
                <w:b/>
                <w:sz w:val="28"/>
              </w:rPr>
              <w:t xml:space="preserve"> отдельная лицензия не требуется.</w:t>
            </w:r>
          </w:p>
          <w:p w14:paraId="2059E652" w14:textId="7683D5B2" w:rsidR="00776D05" w:rsidRPr="00185C94" w:rsidRDefault="00776D05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Понятия и термины, не определенные в настоящей статье и используемые в настоящем Законе, применяются в том значении, в каком они используются в законодательстве Кыргызской Республики, если иное не предусмотрено настоящим Законом.</w:t>
            </w:r>
          </w:p>
        </w:tc>
      </w:tr>
      <w:tr w:rsidR="00776D05" w:rsidRPr="00185C94" w14:paraId="1E0D4F87" w14:textId="77777777" w:rsidTr="00776D05">
        <w:tc>
          <w:tcPr>
            <w:tcW w:w="7634" w:type="dxa"/>
          </w:tcPr>
          <w:p w14:paraId="4F36A22F" w14:textId="5275771B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5. Правовой статус виртуальных активов</w:t>
            </w:r>
          </w:p>
          <w:p w14:paraId="7F671841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49343A87" w14:textId="5BF3699B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Виртуальный актив может быть как самостоятельным объектом гражданского права, так и средством удостоверения имущественных и (или) неимущественных прав, в том числе прав требования на другие объекты гражданских прав.</w:t>
            </w:r>
          </w:p>
          <w:p w14:paraId="2CEA8A31" w14:textId="0F975AAE" w:rsidR="002B6FE1" w:rsidRPr="00185C94" w:rsidRDefault="002B6FE1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2. Виртуальные активы не являются платежным средством, валютой и (или) ценной бумагой на территории Кыргызской Республики.</w:t>
            </w:r>
          </w:p>
          <w:p w14:paraId="2170AE42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3914B73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7E75B32D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BC7C756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064783FA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65957057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73672096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5A03ED4E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00EEBFD7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219480EC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1ED60E88" w14:textId="77777777" w:rsidR="00F670E8" w:rsidRDefault="00F670E8" w:rsidP="00F406C1">
            <w:pPr>
              <w:jc w:val="both"/>
              <w:rPr>
                <w:sz w:val="28"/>
              </w:rPr>
            </w:pPr>
          </w:p>
          <w:p w14:paraId="4ECA3A4A" w14:textId="592295B4" w:rsidR="002B6FE1" w:rsidRPr="00185C94" w:rsidRDefault="002B6FE1" w:rsidP="00F406C1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185C94">
              <w:rPr>
                <w:sz w:val="28"/>
              </w:rPr>
              <w:lastRenderedPageBreak/>
              <w:t>3. Виртуальные активы могут быть обеспеченными или необеспеченными:</w:t>
            </w:r>
          </w:p>
          <w:p w14:paraId="7167759E" w14:textId="52AD53C6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к обеспеченным виртуальным активам относятся цифровые токены, являющиеся цифровым средством удостоверения имущественных и (или) неимущественных прав, в том числе права требования на другие объекты гражданских прав, предоставляемого эмитентом обеспеченных виртуальных активов, а также иные виртуальные активы, обеспеченные другими объектами гражданских прав.</w:t>
            </w:r>
          </w:p>
          <w:p w14:paraId="1BCCC938" w14:textId="18C01BD5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Виды обеспеченных виртуальных активов, а также перечень прав, удостоверяемых такими виртуальными активами, устанавливаются эмитентом виртуальных активов в соответствии с законодательством в сфере виртуальных активов.</w:t>
            </w:r>
          </w:p>
          <w:p w14:paraId="0E549721" w14:textId="04BD382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Обеспечение виртуального актива не является залоговым обеспечением и (или) обязательством по залогу;</w:t>
            </w:r>
          </w:p>
          <w:p w14:paraId="6BA909E0" w14:textId="6A1FE451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к необеспеченным виртуальным активам относятся виртуальные активы, в отношении которых отсутствует лицо (лица), несущее обязательства перед каждым обладателем таких виртуальных активов.</w:t>
            </w:r>
          </w:p>
          <w:p w14:paraId="313BCBE0" w14:textId="4EECC1D2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Необеспеченные виртуальные активы не удостоверяют права, не обеспечены какими-либо правами и обязательствами, а также другими объектами гражданских прав.</w:t>
            </w:r>
          </w:p>
        </w:tc>
        <w:tc>
          <w:tcPr>
            <w:tcW w:w="7634" w:type="dxa"/>
          </w:tcPr>
          <w:p w14:paraId="4D5367A6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5. Правовой статус виртуальных активов</w:t>
            </w:r>
          </w:p>
          <w:p w14:paraId="13BC1DBB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36EE3076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Виртуальный актив может быть как самостоятельным объектом гражданского права, так и средством удостоверения имущественных и (или) неимущественных прав, в том числе прав требования на другие объекты гражданских прав.</w:t>
            </w:r>
          </w:p>
          <w:p w14:paraId="576E15B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2. Виртуальные активы не являются платежным средством, валютой и (или) ценной бумагой на территории Кыргызской Республики.</w:t>
            </w:r>
          </w:p>
          <w:p w14:paraId="3543BA8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При осуществлении внешнеэкономической деятельности (по поставке экспортируемых и импортируемых товаров и услуг) </w:t>
            </w:r>
            <w:proofErr w:type="spellStart"/>
            <w:r w:rsidRPr="00185C94">
              <w:rPr>
                <w:b/>
                <w:sz w:val="28"/>
              </w:rPr>
              <w:t>криптобанки</w:t>
            </w:r>
            <w:proofErr w:type="spellEnd"/>
            <w:r w:rsidRPr="00185C94">
              <w:rPr>
                <w:b/>
                <w:sz w:val="28"/>
              </w:rPr>
              <w:t xml:space="preserve"> и/или </w:t>
            </w:r>
            <w:proofErr w:type="spellStart"/>
            <w:r w:rsidRPr="00185C94">
              <w:rPr>
                <w:b/>
                <w:sz w:val="28"/>
              </w:rPr>
              <w:t>криптобиржы</w:t>
            </w:r>
            <w:proofErr w:type="spellEnd"/>
            <w:r w:rsidRPr="00185C94">
              <w:rPr>
                <w:b/>
                <w:sz w:val="28"/>
              </w:rPr>
              <w:t xml:space="preserve">, зарегистрированные на территории Кыргызской Республики, могут осуществлять расчеты и платежи с использованием виртуальных активов для оплаты товаров, работ и/или услуг, не являющиеся результатом их деятельности. </w:t>
            </w:r>
          </w:p>
          <w:p w14:paraId="26B9E84E" w14:textId="025713CD" w:rsidR="00582DFF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Порядок обращения, выпуска и поглощения обеспеченных виртуальных активов определяются Кабинетом Министров Кыргызской Республики.</w:t>
            </w:r>
          </w:p>
          <w:p w14:paraId="458F4C3F" w14:textId="4511CE34" w:rsidR="002B6FE1" w:rsidRPr="00185C94" w:rsidRDefault="002B6FE1" w:rsidP="00582DFF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3. Виртуальные активы могут быть обеспеченными или необеспеченными:</w:t>
            </w:r>
          </w:p>
          <w:p w14:paraId="256CF21E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к обеспеченным виртуальным активам относятся цифровые токены, являющиеся цифровым средством удостоверения имущественных и (или) неимущественных прав, в том числе права требования на другие объекты гражданских прав, предоставляемого эмитентом обеспеченных виртуальных активов, а также иные виртуальные активы, обеспеченные другими объектами гражданских прав.</w:t>
            </w:r>
          </w:p>
          <w:p w14:paraId="5F912B95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Виды обеспеченных виртуальных активов, а также перечень прав, удостоверяемых такими виртуальными активами, устанавливаются эмитентом виртуальных активов в соответствии с законодательством в сфере виртуальных активов.</w:t>
            </w:r>
          </w:p>
          <w:p w14:paraId="5F41E64B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Обеспечение виртуального актива не является залоговым обеспечением и (или) обязательством по залогу;</w:t>
            </w:r>
          </w:p>
          <w:p w14:paraId="7E2CAC0D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к необеспеченным виртуальным активам относятся виртуальные активы, в отношении которых отсутствует лицо (лица), несущее обязательства перед каждым обладателем таких виртуальных активов.</w:t>
            </w:r>
          </w:p>
          <w:p w14:paraId="5E0918E7" w14:textId="12D162A4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Необеспеченные виртуальные активы не удостоверяют права, не обеспечены какими-либо правами и обязательствами, а также другими объектами гражданских прав.</w:t>
            </w:r>
          </w:p>
        </w:tc>
      </w:tr>
      <w:tr w:rsidR="00776D05" w:rsidRPr="00185C94" w14:paraId="6E24DDD3" w14:textId="77777777" w:rsidTr="00776D05">
        <w:tc>
          <w:tcPr>
            <w:tcW w:w="7634" w:type="dxa"/>
          </w:tcPr>
          <w:p w14:paraId="2058D8CE" w14:textId="7DE13BD6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9. Виды регулируемой деятельности в сфере виртуальных активов</w:t>
            </w:r>
          </w:p>
          <w:p w14:paraId="0B821328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76B084C8" w14:textId="1EEA7B05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Следующие виды деятельности признаются регулируемой деятельностью в сфере виртуальных активов:</w:t>
            </w:r>
          </w:p>
          <w:p w14:paraId="57C82FB3" w14:textId="247E3FAB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1) майнинг;</w:t>
            </w:r>
          </w:p>
          <w:p w14:paraId="27974FF0" w14:textId="04F5FDE8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эмиссия (выпуск) и первичное размещение виртуальных активов;</w:t>
            </w:r>
          </w:p>
          <w:p w14:paraId="25099070" w14:textId="703450BB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деятельность поставщиков услуг виртуальных активов.</w:t>
            </w:r>
          </w:p>
        </w:tc>
        <w:tc>
          <w:tcPr>
            <w:tcW w:w="7634" w:type="dxa"/>
          </w:tcPr>
          <w:p w14:paraId="220A0F3F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9. Виды регулируемой деятельности в сфере виртуальных активов</w:t>
            </w:r>
          </w:p>
          <w:p w14:paraId="76F79A5B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13E99749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Следующие виды деятельности признаются регулируемой деятельностью в сфере виртуальных активов:</w:t>
            </w:r>
          </w:p>
          <w:p w14:paraId="035D99AC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1) майнинг;</w:t>
            </w:r>
          </w:p>
          <w:p w14:paraId="38DD2045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эмиссия (выпуск) и первичное размещение виртуальных активов;</w:t>
            </w:r>
          </w:p>
          <w:p w14:paraId="288476C4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деятельность поставщиков услуг виртуальных активов;</w:t>
            </w:r>
          </w:p>
          <w:p w14:paraId="7AF6EE67" w14:textId="7CCD153E" w:rsidR="00776D05" w:rsidRPr="00185C94" w:rsidRDefault="002B6FE1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4) деятельность </w:t>
            </w:r>
            <w:proofErr w:type="spellStart"/>
            <w:r w:rsidRPr="00185C94">
              <w:rPr>
                <w:b/>
                <w:sz w:val="28"/>
              </w:rPr>
              <w:t>криптобанков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</w:tc>
      </w:tr>
      <w:tr w:rsidR="00776D05" w:rsidRPr="00185C94" w14:paraId="7F994681" w14:textId="77777777" w:rsidTr="00776D05">
        <w:tc>
          <w:tcPr>
            <w:tcW w:w="7634" w:type="dxa"/>
          </w:tcPr>
          <w:p w14:paraId="2C007B18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24. Основные положения</w:t>
            </w:r>
          </w:p>
          <w:p w14:paraId="297F1040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1993EC69" w14:textId="77A4EDD5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Поставщиком услуг виртуальных активов признается зарегистрированное на территории Кыргызской Республики юридическое лицо, предоставляющее в качестве предпринимательской деятельности один или несколько видов услуг, связанных с виртуальными активами, на основании лицензии, выданной в установленном настоящим Законом порядке.</w:t>
            </w:r>
          </w:p>
          <w:p w14:paraId="0DDCE736" w14:textId="2B3260DC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Не могут быть учредителями или участниками (акционерами), должностными лицами поставщиков услуг виртуальных активов:</w:t>
            </w:r>
          </w:p>
          <w:p w14:paraId="58131B88" w14:textId="3B39BB28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физические лица, постоянно проживающие в оффшорной зоне, и (или) юридические лица - нерезиденты, зарегистрированные в ней;</w:t>
            </w:r>
          </w:p>
          <w:p w14:paraId="4B38EBCD" w14:textId="61DF13C0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юридические и физические лица, имеющие счета в банках, расположенных в оффшорных зонах;</w:t>
            </w:r>
          </w:p>
          <w:p w14:paraId="5BD3DB37" w14:textId="5D4EA1C1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юридические лица, если их акционер (участник) является физическим лицом, постоянно проживающим в оффшорной зоне;</w:t>
            </w:r>
          </w:p>
          <w:p w14:paraId="7D7BB2F8" w14:textId="460598DF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4) политические партии, профсоюзы и религиозные организации;</w:t>
            </w:r>
          </w:p>
          <w:p w14:paraId="169D27C5" w14:textId="1BAB3703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5) юридические и физические лица, включенные в санкционный перечень, определенный законодательством в сфере противодействия финансированию террористической деятельности и легализации (отмыванию) преступных доходов, а также противодействия финансированию экстремистской деятельности и финансированию распространения оружия массового уничтожения;</w:t>
            </w:r>
          </w:p>
          <w:p w14:paraId="2142C68E" w14:textId="0FF202AF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6) юридические и физические лица, в отношении которых имеется негативная информация на основании сведений, предоставляемых государственными органами, осуществляющими борьбу с терроризмом и экстремизмом, незаконным оборотом наркотических и психотропных средств, распространением оружия массового уничтожения, и другими компетентными органами Кыргызской Республики, а также сведений, полученных по официальным каналам от компетентных органов иностранных государств и международных организаций;</w:t>
            </w:r>
          </w:p>
          <w:p w14:paraId="262DB203" w14:textId="6D1DD80F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7) лица, имеющие непогашенную или неснятую судимость, в том числе в других государствах;</w:t>
            </w:r>
          </w:p>
          <w:p w14:paraId="1D9FA462" w14:textId="4212DB95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8) лица, имеющие неисполненное судебное решение по уплате своих финансовых обязательств.</w:t>
            </w:r>
          </w:p>
        </w:tc>
        <w:tc>
          <w:tcPr>
            <w:tcW w:w="7634" w:type="dxa"/>
          </w:tcPr>
          <w:p w14:paraId="22D4D0FD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24. Основные положения</w:t>
            </w:r>
          </w:p>
          <w:p w14:paraId="59623CF8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647F4FDC" w14:textId="0B41A96C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Поставщиком услуг виртуальных активов признается зарегистрированное на территории Кыргызской Республики юридическое лицо, предоставляющее в качестве предпринимательской деятельности один или несколько видов услуг, связанных с виртуальными активами, на основании лицензии, выданной в установленном настоящим Законом порядке.</w:t>
            </w:r>
          </w:p>
          <w:p w14:paraId="224D2E46" w14:textId="265C791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Не могут быть учредителями или участниками (акционерами), должностными лицами поставщиков услуг виртуальных активов:</w:t>
            </w:r>
          </w:p>
          <w:p w14:paraId="24951E0C" w14:textId="1BEBCE56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физические лица, постоянно проживающие в оффшорной зоне, и (или) юридические лица - нерезиденты, зарегистрированные в ней;</w:t>
            </w:r>
          </w:p>
          <w:p w14:paraId="496B8A11" w14:textId="75825A0C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юридические и физические лица, имеющие счета в банках, расположенных в оффшорных зонах;</w:t>
            </w:r>
          </w:p>
          <w:p w14:paraId="3B5F7900" w14:textId="4561C568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юридические лица, если их акционер (участник) является физическим лицом, постоянно проживающим в оффшорной зоне;</w:t>
            </w:r>
          </w:p>
          <w:p w14:paraId="3A024CA3" w14:textId="5172368F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4) политические партии, профсоюзы и религиозные организации;</w:t>
            </w:r>
          </w:p>
          <w:p w14:paraId="72919BCE" w14:textId="1F597E0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5) юридические и физические лица, включенные в санкционный перечень, определенный законодательством в сфере противодействия финансированию террористической деятельности и легализации (отмыванию) преступных доходов, а также противодействия финансированию экстремистской деятельности и финансированию распространения оружия массового уничтожения;</w:t>
            </w:r>
          </w:p>
          <w:p w14:paraId="161F0447" w14:textId="2B465A72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6) юридические и физические лица, в отношении которых имеется негативная информация на основании сведений, предоставляемых государственными органами, осуществляющими борьбу с терроризмом и экстремизмом, незаконным оборотом наркотических и психотропных средств, распространением оружия массового уничтожения, и другими компетентными органами Кыргызской Республики, а также сведений, полученных по официальным каналам от компетентных органов иностранных государств и международных организаций;</w:t>
            </w:r>
          </w:p>
          <w:p w14:paraId="2D30E08E" w14:textId="75F6F99A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7) лица, имеющие непогашенную или неснятую судимость, в том числе в других государствах;</w:t>
            </w:r>
          </w:p>
          <w:p w14:paraId="40CC68AA" w14:textId="77777777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8) лица, имеющие неисполненное судебное решение по уплате своих финансовых обязательств.</w:t>
            </w:r>
          </w:p>
          <w:p w14:paraId="1071FA3A" w14:textId="3503B663" w:rsidR="002B6FE1" w:rsidRPr="00185C94" w:rsidRDefault="0052731E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3. Поставщик услуг виртуальных активов обязан иметь и поддерживать экономическое присутствие на территории Кыргызской Республики.</w:t>
            </w:r>
          </w:p>
        </w:tc>
      </w:tr>
      <w:tr w:rsidR="00776D05" w:rsidRPr="00185C94" w14:paraId="61CC3FE3" w14:textId="77777777" w:rsidTr="00776D05">
        <w:tc>
          <w:tcPr>
            <w:tcW w:w="7634" w:type="dxa"/>
          </w:tcPr>
          <w:p w14:paraId="63A6015B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31. Отзыв лицензии на право осуществления деятельности поставщика услуг виртуальных активов</w:t>
            </w:r>
          </w:p>
          <w:p w14:paraId="728EF4DE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627B593F" w14:textId="2A725A03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1. Уполномоченный орган обязан отозвать лицензию поставщика услуг виртуальных активов в следующих случаях:</w:t>
            </w:r>
          </w:p>
          <w:p w14:paraId="0F1E4DF7" w14:textId="685D3BC9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лицензия была получена на основании заведомо ложных документов, а также обманным или другим незаконным путем;</w:t>
            </w:r>
          </w:p>
          <w:p w14:paraId="0F0B6641" w14:textId="12F370F1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поставщик услуг виртуальных активов занимается любой запрещенной законодательством деятельностью.</w:t>
            </w:r>
          </w:p>
          <w:p w14:paraId="1DE4C882" w14:textId="623E7961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Лицензия может быть отозвана уполномоченным органом в следующих случаях:</w:t>
            </w:r>
          </w:p>
          <w:p w14:paraId="589E9EE7" w14:textId="54DAA08C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поставщик услуг виртуальных активов не начал осуществлять свою деятельность по предоставлению услуг, связанных с виртуальными активами, в течение двенадцати месяцев после получения лицензии либо прекратил такую деятельность более чем на шесть месяцев;</w:t>
            </w:r>
          </w:p>
          <w:p w14:paraId="18142F38" w14:textId="51963A4E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поставщик услуг виртуальных активов не выполняет обязательства перед клиентами без законных оснований;</w:t>
            </w:r>
          </w:p>
          <w:p w14:paraId="76DC1D24" w14:textId="7518BF7A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поставщик услуг виртуальных активов не выполняет предписания и другие обязательные требования уполномоченного органа, неисполнение которых несет реальную угрозу интересам клиентов;</w:t>
            </w:r>
          </w:p>
          <w:p w14:paraId="23958B2E" w14:textId="3C58FB92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4) поставщик услуг виртуальных активов систематически не предоставляет в установленные нормативными правовыми актами сроки информацию либо предоставляет недостоверную информацию, связанную с управлением, внутренним контролем, финансовой отчетностью поставщика услуг виртуальных активов;</w:t>
            </w:r>
          </w:p>
          <w:p w14:paraId="6A29B74F" w14:textId="26E304D5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5) поставщик услуг виртуальных активов систематически публиковал заведомо недостоверную информацию или иным </w:t>
            </w:r>
            <w:r w:rsidRPr="00185C94">
              <w:rPr>
                <w:sz w:val="28"/>
              </w:rPr>
              <w:lastRenderedPageBreak/>
              <w:t>способом вводил в заблуждение клиентов о своей деятельности;</w:t>
            </w:r>
          </w:p>
          <w:p w14:paraId="51762C5E" w14:textId="5ACE7A45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6) поставщик услуг виртуальных активов систематически нарушает требования законодательства Кыргызской Республики;</w:t>
            </w:r>
          </w:p>
          <w:p w14:paraId="4AAE4765" w14:textId="3D90EF96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7) поставщик услуг виртуальных активов своими действиями или бездействием воспрепятствует проведению проверки со стороны уполномоченного органа.</w:t>
            </w:r>
          </w:p>
        </w:tc>
        <w:tc>
          <w:tcPr>
            <w:tcW w:w="7634" w:type="dxa"/>
          </w:tcPr>
          <w:p w14:paraId="2F5BB1E0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31. Отзыв лицензии на право осуществления деятельности поставщика услуг виртуальных активов</w:t>
            </w:r>
          </w:p>
          <w:p w14:paraId="6BC3B55D" w14:textId="77777777" w:rsidR="002B6FE1" w:rsidRPr="00185C94" w:rsidRDefault="002B6FE1" w:rsidP="00F406C1">
            <w:pPr>
              <w:jc w:val="both"/>
              <w:rPr>
                <w:sz w:val="28"/>
              </w:rPr>
            </w:pPr>
          </w:p>
          <w:p w14:paraId="4E11AC91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1. Уполномоченный орган обязан отозвать лицензию поставщика услуг виртуальных активов в следующих случаях:</w:t>
            </w:r>
          </w:p>
          <w:p w14:paraId="17161337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лицензия была получена на основании заведомо ложных документов, а также обманным или другим незаконным путем;</w:t>
            </w:r>
          </w:p>
          <w:p w14:paraId="483F3CB0" w14:textId="62B93D1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2) поставщик услуг виртуальных активов занимается любой запрещенной </w:t>
            </w:r>
            <w:r w:rsidR="00582DFF" w:rsidRPr="00185C94">
              <w:rPr>
                <w:sz w:val="28"/>
              </w:rPr>
              <w:t>законодательством деятельностью.</w:t>
            </w:r>
          </w:p>
          <w:p w14:paraId="28BBDC94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Лицензия может быть отозвана уполномоченным органом в следующих случаях:</w:t>
            </w:r>
          </w:p>
          <w:p w14:paraId="4A09F57A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1) поставщик услуг виртуальных активов не начал осуществлять свою деятельность по предоставлению услуг, связанных с виртуальными активами, в течение двенадцати месяцев после получения лицензии либо прекратил такую деятельность более чем на шесть месяцев;</w:t>
            </w:r>
          </w:p>
          <w:p w14:paraId="7B1B2FBE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2) поставщик услуг виртуальных активов не выполняет обязательства перед клиентами без законных оснований;</w:t>
            </w:r>
          </w:p>
          <w:p w14:paraId="5D0397D7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3) поставщик услуг виртуальных активов не выполняет предписания и другие обязательные требования уполномоченного органа, неисполнение которых несет реальную угрозу интересам клиентов;</w:t>
            </w:r>
          </w:p>
          <w:p w14:paraId="6DE4EAD8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4) поставщик услуг виртуальных активов систематически не предоставляет в установленные нормативными правовыми актами сроки информацию либо предоставляет недостоверную информацию, связанную с управлением, внутренним контролем, финансовой отчетностью поставщика услуг виртуальных активов;</w:t>
            </w:r>
          </w:p>
          <w:p w14:paraId="02125536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 xml:space="preserve">5) поставщик услуг виртуальных активов систематически публиковал заведомо недостоверную информацию или иным </w:t>
            </w:r>
            <w:r w:rsidRPr="00185C94">
              <w:rPr>
                <w:sz w:val="28"/>
              </w:rPr>
              <w:lastRenderedPageBreak/>
              <w:t>способом вводил в заблуждение клиентов о своей деятельности;</w:t>
            </w:r>
          </w:p>
          <w:p w14:paraId="145BAC19" w14:textId="77777777" w:rsidR="002B6FE1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6) поставщик услуг виртуальных активов систематически нарушает требования законодательства Кыргызской Республики;</w:t>
            </w:r>
          </w:p>
          <w:p w14:paraId="6E6995B2" w14:textId="77777777" w:rsidR="00776D05" w:rsidRPr="00185C94" w:rsidRDefault="002B6FE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7) поставщик услуг виртуальных активов своими действиями или бездействием воспрепятствует проведению проверки со</w:t>
            </w:r>
            <w:r w:rsidR="00582DFF" w:rsidRPr="00185C94">
              <w:rPr>
                <w:sz w:val="28"/>
              </w:rPr>
              <w:t xml:space="preserve"> стороны уполномоченного органа;</w:t>
            </w:r>
          </w:p>
          <w:p w14:paraId="1AF5C67C" w14:textId="28899B36" w:rsidR="00582DFF" w:rsidRPr="00185C94" w:rsidRDefault="0052731E" w:rsidP="00F406C1">
            <w:pPr>
              <w:jc w:val="both"/>
              <w:rPr>
                <w:b/>
                <w:sz w:val="28"/>
                <w:lang w:val="ky-KG"/>
              </w:rPr>
            </w:pPr>
            <w:r w:rsidRPr="00185C94">
              <w:rPr>
                <w:b/>
                <w:sz w:val="28"/>
              </w:rPr>
              <w:t>8) размер уставного капитала поставщика услуг виртуальных активов становится меньше минимально установленных требований</w:t>
            </w:r>
            <w:r w:rsidRPr="00185C94">
              <w:rPr>
                <w:b/>
                <w:sz w:val="28"/>
                <w:lang w:val="ky-KG"/>
              </w:rPr>
              <w:t>.</w:t>
            </w:r>
          </w:p>
        </w:tc>
      </w:tr>
      <w:tr w:rsidR="002B6FE1" w:rsidRPr="00185C94" w14:paraId="2B045626" w14:textId="77777777" w:rsidTr="00F406C1">
        <w:trPr>
          <w:trHeight w:val="617"/>
        </w:trPr>
        <w:tc>
          <w:tcPr>
            <w:tcW w:w="15268" w:type="dxa"/>
            <w:gridSpan w:val="2"/>
            <w:vAlign w:val="center"/>
          </w:tcPr>
          <w:p w14:paraId="024BA4F7" w14:textId="63A0AF98" w:rsidR="002B6FE1" w:rsidRPr="00185C94" w:rsidRDefault="002B6FE1" w:rsidP="00F406C1">
            <w:pPr>
              <w:jc w:val="center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>Закон Кыргызской Республики «О банках и банковской деятельности»</w:t>
            </w:r>
          </w:p>
        </w:tc>
      </w:tr>
      <w:tr w:rsidR="00776D05" w:rsidRPr="00185C94" w14:paraId="296CD7AA" w14:textId="77777777" w:rsidTr="00776D05">
        <w:tc>
          <w:tcPr>
            <w:tcW w:w="7634" w:type="dxa"/>
          </w:tcPr>
          <w:p w14:paraId="65AB5189" w14:textId="0EB57593" w:rsidR="00776D05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Отсутствует</w:t>
            </w:r>
          </w:p>
        </w:tc>
        <w:tc>
          <w:tcPr>
            <w:tcW w:w="7634" w:type="dxa"/>
          </w:tcPr>
          <w:p w14:paraId="4A0179A7" w14:textId="1D422C98" w:rsidR="00F406C1" w:rsidRPr="00185C94" w:rsidRDefault="00F406C1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Статья 14</w:t>
            </w:r>
            <w:r w:rsidRPr="00185C94">
              <w:rPr>
                <w:b/>
                <w:sz w:val="28"/>
                <w:vertAlign w:val="superscript"/>
              </w:rPr>
              <w:t>1</w:t>
            </w:r>
            <w:r w:rsidRPr="00185C94">
              <w:rPr>
                <w:b/>
                <w:sz w:val="28"/>
              </w:rPr>
              <w:t xml:space="preserve">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</w:p>
          <w:p w14:paraId="397BF16C" w14:textId="77777777" w:rsidR="00F406C1" w:rsidRPr="00185C94" w:rsidRDefault="00F406C1" w:rsidP="00F406C1">
            <w:pPr>
              <w:jc w:val="both"/>
              <w:rPr>
                <w:b/>
                <w:sz w:val="28"/>
              </w:rPr>
            </w:pPr>
          </w:p>
          <w:p w14:paraId="22A10D4A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1. </w:t>
            </w:r>
            <w:proofErr w:type="spellStart"/>
            <w:r w:rsidRPr="00185C94">
              <w:rPr>
                <w:b/>
                <w:sz w:val="28"/>
              </w:rPr>
              <w:t>Криптобанком</w:t>
            </w:r>
            <w:proofErr w:type="spellEnd"/>
            <w:r w:rsidRPr="00185C94">
              <w:rPr>
                <w:b/>
                <w:sz w:val="28"/>
              </w:rPr>
              <w:t xml:space="preserve"> является юридическое лицо, создаваемое в организационно-правовой форме акционерного общества (закрытого или открытого) и правомочное осуществлять </w:t>
            </w:r>
            <w:proofErr w:type="spellStart"/>
            <w:r w:rsidRPr="00185C94">
              <w:rPr>
                <w:b/>
                <w:sz w:val="28"/>
              </w:rPr>
              <w:t>криптобанковскую</w:t>
            </w:r>
            <w:proofErr w:type="spellEnd"/>
            <w:r w:rsidRPr="00185C94">
              <w:rPr>
                <w:b/>
                <w:sz w:val="28"/>
              </w:rPr>
              <w:t xml:space="preserve"> деятельность на основании соответствующей лицензии, выдаваемой Национальным банком, в соответствии с настоящим Законом и нормативными правовыми актами Национального банка. </w:t>
            </w:r>
          </w:p>
          <w:p w14:paraId="17878310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Национальный банк вправе устанавливать отдельные нормативы и требования к деятельности </w:t>
            </w:r>
            <w:proofErr w:type="spellStart"/>
            <w:r w:rsidRPr="00185C94">
              <w:rPr>
                <w:b/>
                <w:sz w:val="28"/>
              </w:rPr>
              <w:t>криптобанков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  <w:p w14:paraId="44BBB29C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2. Уставный капитал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должен быть сформирован только в национальной валюте Кыргызской </w:t>
            </w:r>
            <w:r w:rsidRPr="00185C94">
              <w:rPr>
                <w:b/>
                <w:sz w:val="28"/>
              </w:rPr>
              <w:lastRenderedPageBreak/>
              <w:t xml:space="preserve">Республики, в безналичной форме, исключительно за счет денежных средств учредителей. </w:t>
            </w:r>
          </w:p>
          <w:p w14:paraId="6FBFF48B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Минимальный размер уставного капитала для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устанавливается Национальным Банком.</w:t>
            </w:r>
          </w:p>
          <w:p w14:paraId="32156B9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3.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приобретает статус юридического лица со дня его государственной регистрации в соответствии с законодательством Кыргызской Республики. Для государственной регистрации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в качестве юридического лица представляется разрешение Национального банка об учреждении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  <w:p w14:paraId="7ACD3354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4.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имеет свое фирменное наименование, капитал и органы управления в соответствии с требованиями настоящего Закона, а также нормативами и требованиями Национального банка.</w:t>
            </w:r>
          </w:p>
          <w:p w14:paraId="2D37158D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5.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вправе осуществлять </w:t>
            </w:r>
            <w:proofErr w:type="spellStart"/>
            <w:r w:rsidRPr="00185C94">
              <w:rPr>
                <w:b/>
                <w:sz w:val="28"/>
              </w:rPr>
              <w:t>криптобанковскую</w:t>
            </w:r>
            <w:proofErr w:type="spellEnd"/>
            <w:r w:rsidRPr="00185C94">
              <w:rPr>
                <w:b/>
                <w:sz w:val="28"/>
              </w:rPr>
              <w:t xml:space="preserve"> деятельность на основании лицензии, выданной Национальным банком. При получении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лицензии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вправе осуществлять любые виды деятельности, связанные с цифровыми активами, без получения дополнительных лицензий, предусмотренных Законом Кыргызской Республики «О виртуальных активах».</w:t>
            </w:r>
          </w:p>
          <w:p w14:paraId="35429BC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6.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вправе осуществлять банковскую деятельность на основании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лицензии. Для осуществления банковских операций, отдельная лицензия не требуется.</w:t>
            </w:r>
          </w:p>
          <w:p w14:paraId="575E6400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7. Государственным органам, их должностным лицам запрещается вмешательство в законную деятельность </w:t>
            </w:r>
            <w:proofErr w:type="spellStart"/>
            <w:r w:rsidRPr="00185C94">
              <w:rPr>
                <w:b/>
                <w:sz w:val="28"/>
              </w:rPr>
              <w:lastRenderedPageBreak/>
              <w:t>криптобанков</w:t>
            </w:r>
            <w:proofErr w:type="spellEnd"/>
            <w:r w:rsidRPr="00185C94">
              <w:rPr>
                <w:b/>
                <w:sz w:val="28"/>
              </w:rPr>
              <w:t>, иначе как по основаниям, предусмотренным настоящим Законом и законами Кыргызской Республики.</w:t>
            </w:r>
          </w:p>
          <w:p w14:paraId="5B2F3DD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8.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не отвечает по обязательствам государства. Государство не отвечает по обязательствам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, за исключением случаев, когда государство само приняло на себя такие обязательства либо законодательством Кыргызской Республики предусмотрено иное.</w:t>
            </w:r>
          </w:p>
          <w:p w14:paraId="3E65871A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9.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не отвечает по обязательствам Национального банка. Национальный банк не отвечает по обязательствам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  <w:p w14:paraId="7863D845" w14:textId="57FCCA48" w:rsidR="00776D05" w:rsidRPr="00185C94" w:rsidRDefault="0052731E" w:rsidP="0052731E">
            <w:pPr>
              <w:jc w:val="both"/>
              <w:rPr>
                <w:sz w:val="28"/>
              </w:rPr>
            </w:pPr>
            <w:r w:rsidRPr="00185C94">
              <w:rPr>
                <w:b/>
                <w:sz w:val="28"/>
              </w:rPr>
              <w:t xml:space="preserve">10. Положения законодательства о банках и банковской деятельности, в частности положения настоящего закона, распространяются на деятельность </w:t>
            </w:r>
            <w:proofErr w:type="spellStart"/>
            <w:r w:rsidRPr="00185C94">
              <w:rPr>
                <w:b/>
                <w:sz w:val="28"/>
              </w:rPr>
              <w:t>криптобанков</w:t>
            </w:r>
            <w:proofErr w:type="spellEnd"/>
            <w:r w:rsidRPr="00185C94">
              <w:rPr>
                <w:b/>
                <w:sz w:val="28"/>
              </w:rPr>
              <w:t xml:space="preserve"> с учетом особенностей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деятельности, а также с учетом особенностей, установленных настоящей статьей и принятыми в соответствии с ним нормативными правовыми актами.</w:t>
            </w:r>
          </w:p>
        </w:tc>
      </w:tr>
      <w:tr w:rsidR="00776D05" w:rsidRPr="00185C94" w14:paraId="389580A5" w14:textId="77777777" w:rsidTr="00776D05">
        <w:tc>
          <w:tcPr>
            <w:tcW w:w="7634" w:type="dxa"/>
          </w:tcPr>
          <w:p w14:paraId="18C3B08D" w14:textId="13D05C24" w:rsidR="00776D05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Отсутствует</w:t>
            </w:r>
          </w:p>
        </w:tc>
        <w:tc>
          <w:tcPr>
            <w:tcW w:w="7634" w:type="dxa"/>
          </w:tcPr>
          <w:p w14:paraId="3C1A5EC1" w14:textId="490EE7E0" w:rsidR="00F406C1" w:rsidRPr="00185C94" w:rsidRDefault="00F406C1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Статья 19</w:t>
            </w:r>
            <w:r w:rsidRPr="00185C94">
              <w:rPr>
                <w:b/>
                <w:sz w:val="28"/>
                <w:vertAlign w:val="superscript"/>
              </w:rPr>
              <w:t>1</w:t>
            </w:r>
            <w:r w:rsidRPr="00185C94">
              <w:rPr>
                <w:b/>
                <w:sz w:val="28"/>
              </w:rPr>
              <w:t xml:space="preserve">. Выдача лицензии на право проведения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операций</w:t>
            </w:r>
          </w:p>
          <w:p w14:paraId="6BEA5E55" w14:textId="77777777" w:rsidR="00F406C1" w:rsidRPr="00185C94" w:rsidRDefault="00F406C1" w:rsidP="00F406C1">
            <w:pPr>
              <w:jc w:val="both"/>
              <w:rPr>
                <w:b/>
                <w:sz w:val="28"/>
              </w:rPr>
            </w:pPr>
          </w:p>
          <w:p w14:paraId="7768D30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1. Для получения лицензии на право проведения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операций (далее – лицензия) учредители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в течение срока действия разрешения обращаются в Национальный банк с заявлением о выдаче лицензии. К заявлению прилагаются документы и сведения о выполнении следующих требований:</w:t>
            </w:r>
          </w:p>
          <w:p w14:paraId="0B75DC6D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>1) наличие свидетельства о государственной регистрации;</w:t>
            </w:r>
          </w:p>
          <w:p w14:paraId="4396081B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2) подтверждение о полной оплате минимального уставного капитала;</w:t>
            </w:r>
          </w:p>
          <w:p w14:paraId="6DC1CAB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3) соответствие помещений и оборудования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требованиям безопасности, установленным Национальным банком;</w:t>
            </w:r>
          </w:p>
          <w:p w14:paraId="3E8B1005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4) выбор независимого внешнего аудитора на предстоящий финансовый год;</w:t>
            </w:r>
          </w:p>
          <w:p w14:paraId="77F2708C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5) наличие организационной структуры, органов управления и персонала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 xml:space="preserve"> (должностные лица) в соответствии с требованиями Национального банка;</w:t>
            </w:r>
          </w:p>
          <w:p w14:paraId="2AD497C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6) наличие бизнес-плана, всех основных политик, положений и процедур банка;</w:t>
            </w:r>
          </w:p>
          <w:p w14:paraId="38D097D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7) предоставление сведений о соблюдении всех нормативов и требований Национального банка по капиталу после начала осуществления своей деятельности;</w:t>
            </w:r>
          </w:p>
          <w:p w14:paraId="355F1E47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8) наличие системы внутреннего контроля, технических, информационных, технологических мер защиты, страхования имущества;</w:t>
            </w:r>
          </w:p>
          <w:p w14:paraId="1D19629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9) успешное тестирование информационных систем и систем безопасности для осуществления банковской деятельности;</w:t>
            </w:r>
          </w:p>
          <w:p w14:paraId="71E7D155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10) оплата государственной пошлины за лицензию в соответствии с законодательством Кыргызской Республики о неналоговых доходах;</w:t>
            </w:r>
          </w:p>
          <w:p w14:paraId="6556969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11) оплата вступительного взноса в Фонд защиты депозитов (в случае если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планирует </w:t>
            </w:r>
            <w:r w:rsidRPr="00185C94">
              <w:rPr>
                <w:b/>
                <w:sz w:val="28"/>
              </w:rPr>
              <w:lastRenderedPageBreak/>
              <w:t>привлекать депозиты в соответствии с Законом Кыргызской Республики «О защите банковских вкладов (депозитов)».</w:t>
            </w:r>
          </w:p>
          <w:p w14:paraId="45DC5B00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12) выполнение лицензионных требований установленные к поставщикам услуг виртуальных активов в соответствии с Законом Кыргызской Республики «О виртуальных активах».</w:t>
            </w:r>
          </w:p>
          <w:p w14:paraId="319BECA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2. Национальный банк рассматривает заявление о выдаче лицензии в срок, не превышающий 6 месяцев. По результатам рассмотрения Национальный банк принимает решение о выдаче или отказе в выдаче лицензии.</w:t>
            </w:r>
          </w:p>
          <w:p w14:paraId="45D2EB2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3. Национальный банк вправе отказать в выдаче лицензии с указанием оснований для отказа в следующих случаях:</w:t>
            </w:r>
          </w:p>
          <w:p w14:paraId="4795311B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1) заявление о выдаче лицензии подано по истечении срока действия разрешения;</w:t>
            </w:r>
          </w:p>
          <w:p w14:paraId="4189BA24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2) предоставленные документы и сведения не соответствуют требованиям, установленным настоящей статьей;</w:t>
            </w:r>
          </w:p>
          <w:p w14:paraId="5BB6CF0B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3) если возникли основания для аннулирования разрешения в соответствии с настоящим Законом.</w:t>
            </w:r>
          </w:p>
          <w:p w14:paraId="0F31BC48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4. В случае отказа в выдаче лицензии предоставленные документы не возвращаются.</w:t>
            </w:r>
          </w:p>
          <w:p w14:paraId="0210BD20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5. Лицензия выдается Национальным банком в порядке, установленном настоящим Законом. К лицензии прилагается перечень разрешенных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операций, являющийся ее неотъемлемой частью.</w:t>
            </w:r>
          </w:p>
          <w:p w14:paraId="5734131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 xml:space="preserve">6. Лицензия действует на всей территории Кыргызской Республики, имеет неограниченный срок действия, является именной (неотчуждаемой) и не подлежит передаче третьим лицам. Осуществление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операций без лицензии запрещается.</w:t>
            </w:r>
          </w:p>
          <w:p w14:paraId="2658D2A3" w14:textId="03CE6356" w:rsidR="00776D05" w:rsidRPr="00185C94" w:rsidRDefault="0052731E" w:rsidP="0052731E">
            <w:pPr>
              <w:jc w:val="both"/>
              <w:rPr>
                <w:sz w:val="28"/>
              </w:rPr>
            </w:pPr>
            <w:r w:rsidRPr="00185C94">
              <w:rPr>
                <w:b/>
                <w:sz w:val="28"/>
              </w:rPr>
              <w:t xml:space="preserve">7. Национальный банк ведет реестр </w:t>
            </w:r>
            <w:proofErr w:type="spellStart"/>
            <w:r w:rsidRPr="00185C94">
              <w:rPr>
                <w:b/>
                <w:sz w:val="28"/>
              </w:rPr>
              <w:t>криптобанков</w:t>
            </w:r>
            <w:proofErr w:type="spellEnd"/>
            <w:r w:rsidRPr="00185C94">
              <w:rPr>
                <w:b/>
                <w:sz w:val="28"/>
              </w:rPr>
              <w:t xml:space="preserve">, имеющих лицензию. Сведения из реестра </w:t>
            </w:r>
            <w:proofErr w:type="spellStart"/>
            <w:r w:rsidRPr="00185C94">
              <w:rPr>
                <w:b/>
                <w:sz w:val="28"/>
              </w:rPr>
              <w:t>криптобанков</w:t>
            </w:r>
            <w:proofErr w:type="spellEnd"/>
            <w:r w:rsidRPr="00185C94">
              <w:rPr>
                <w:b/>
                <w:sz w:val="28"/>
              </w:rPr>
              <w:t xml:space="preserve"> публикуются на официальном интернет-сайте Национального банка.</w:t>
            </w:r>
          </w:p>
        </w:tc>
      </w:tr>
      <w:tr w:rsidR="00776D05" w:rsidRPr="00185C94" w14:paraId="4C624A74" w14:textId="77777777" w:rsidTr="00776D05">
        <w:tc>
          <w:tcPr>
            <w:tcW w:w="7634" w:type="dxa"/>
          </w:tcPr>
          <w:p w14:paraId="2EAD6478" w14:textId="567E990A" w:rsidR="00776D05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Отсутствует</w:t>
            </w:r>
          </w:p>
        </w:tc>
        <w:tc>
          <w:tcPr>
            <w:tcW w:w="7634" w:type="dxa"/>
          </w:tcPr>
          <w:p w14:paraId="42FD94A4" w14:textId="4FCA88B8" w:rsidR="00F406C1" w:rsidRPr="00185C94" w:rsidRDefault="005315C7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Статья 48</w:t>
            </w:r>
            <w:r w:rsidRPr="00185C94">
              <w:rPr>
                <w:b/>
                <w:sz w:val="28"/>
                <w:vertAlign w:val="superscript"/>
              </w:rPr>
              <w:t>1</w:t>
            </w:r>
            <w:r w:rsidR="00F406C1" w:rsidRPr="00185C94">
              <w:rPr>
                <w:b/>
                <w:sz w:val="28"/>
              </w:rPr>
              <w:t xml:space="preserve">. </w:t>
            </w:r>
            <w:proofErr w:type="spellStart"/>
            <w:r w:rsidR="00F406C1" w:rsidRPr="00185C94">
              <w:rPr>
                <w:b/>
                <w:sz w:val="28"/>
              </w:rPr>
              <w:t>Криптобанковская</w:t>
            </w:r>
            <w:proofErr w:type="spellEnd"/>
            <w:r w:rsidR="00F406C1" w:rsidRPr="00185C94">
              <w:rPr>
                <w:b/>
                <w:sz w:val="28"/>
              </w:rPr>
              <w:t xml:space="preserve"> деятельность и </w:t>
            </w:r>
            <w:proofErr w:type="spellStart"/>
            <w:r w:rsidR="00F406C1" w:rsidRPr="00185C94">
              <w:rPr>
                <w:b/>
                <w:sz w:val="28"/>
              </w:rPr>
              <w:t>криптобанковские</w:t>
            </w:r>
            <w:proofErr w:type="spellEnd"/>
            <w:r w:rsidR="00F406C1" w:rsidRPr="00185C94">
              <w:rPr>
                <w:b/>
                <w:sz w:val="28"/>
              </w:rPr>
              <w:t xml:space="preserve"> операции</w:t>
            </w:r>
          </w:p>
          <w:p w14:paraId="0DDAA4EB" w14:textId="77777777" w:rsidR="00F406C1" w:rsidRPr="00185C94" w:rsidRDefault="00F406C1" w:rsidP="00F406C1">
            <w:pPr>
              <w:jc w:val="both"/>
              <w:rPr>
                <w:b/>
                <w:sz w:val="28"/>
              </w:rPr>
            </w:pPr>
          </w:p>
          <w:p w14:paraId="54A20625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осуществляет следующие </w:t>
            </w:r>
            <w:proofErr w:type="spellStart"/>
            <w:r w:rsidRPr="00185C94">
              <w:rPr>
                <w:b/>
                <w:sz w:val="28"/>
              </w:rPr>
              <w:t>криптобанковские</w:t>
            </w:r>
            <w:proofErr w:type="spellEnd"/>
            <w:r w:rsidRPr="00185C94">
              <w:rPr>
                <w:b/>
                <w:sz w:val="28"/>
              </w:rPr>
              <w:t xml:space="preserve"> операции, с прямым их указанием в лицензии:</w:t>
            </w:r>
          </w:p>
          <w:p w14:paraId="66D2A30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1) привлечение вкладов в форме цифровых активов от своего имени на договорных условиях;</w:t>
            </w:r>
          </w:p>
          <w:p w14:paraId="39C4A7AC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2) размещение собственных и/или привлеченных средств и цифровых активов от своего имени на договорных условиях;</w:t>
            </w:r>
          </w:p>
          <w:p w14:paraId="48613572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3) открытие и ведение </w:t>
            </w:r>
            <w:proofErr w:type="spellStart"/>
            <w:r w:rsidRPr="00185C94">
              <w:rPr>
                <w:b/>
                <w:sz w:val="28"/>
              </w:rPr>
              <w:t>криптосчетов</w:t>
            </w:r>
            <w:proofErr w:type="spellEnd"/>
            <w:r w:rsidRPr="00185C94">
              <w:rPr>
                <w:b/>
                <w:sz w:val="28"/>
              </w:rPr>
              <w:t>;</w:t>
            </w:r>
          </w:p>
          <w:p w14:paraId="544C269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4) осуществление расчетов и платежей по поручению клиентов и банков-корреспондентов;</w:t>
            </w:r>
          </w:p>
          <w:p w14:paraId="08712FF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5) покупка, оплата, принятие, хранение и подтверждение цифровых активов, включая кредитные и платежные карточки;</w:t>
            </w:r>
          </w:p>
          <w:p w14:paraId="794A110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>6) приобретение права требования от третьих лиц исполнения обязательств в денежной форме (факторинг) на базе цифровых активов;</w:t>
            </w:r>
          </w:p>
          <w:p w14:paraId="297B8AB7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7) оплата долгового обязательства на базе цифровых активов путем покупки простых и переводных векселей (форфейтинг);</w:t>
            </w:r>
          </w:p>
          <w:p w14:paraId="0385543E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8) осуществление переводов клиентов, в том числе без открытия счета;</w:t>
            </w:r>
          </w:p>
          <w:p w14:paraId="2CFD861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9) открытие и ведение корреспондентских счетов для банков-нерезидентов Кыргызской Республики;</w:t>
            </w:r>
          </w:p>
          <w:p w14:paraId="150F2490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10) осуществление операций по счетам в иностранной валюте для клиентов и по приобретению (обмену) иностранной валюты от имени клиента;</w:t>
            </w:r>
          </w:p>
          <w:p w14:paraId="00FA5EDD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11) покупка и продажа (обмен) иностранной валюты от своего имени;</w:t>
            </w:r>
          </w:p>
          <w:p w14:paraId="201600C1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12) осуществление операций с драгоценными металлами (только банковское серебро, золото, платина и монеты из указанных металлов высоких проб);</w:t>
            </w:r>
          </w:p>
          <w:p w14:paraId="0727B5F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13) осуществление операций с производными финансовыми инструментами (деривативы);</w:t>
            </w:r>
          </w:p>
          <w:p w14:paraId="197DBA5D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14) прием и проведение платежей и расчетов за товары и услуги, не являющиеся результатом своей деятельности, в пользу третьих лиц посредством платежных систем, основанных на информационных технологиях и электронных средствах и способах проведения платежей;</w:t>
            </w:r>
          </w:p>
          <w:p w14:paraId="07633EE5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15) прием, обработка и выдача финансовой информации (процессинг, клиринг) по платежам и расчетам третьих </w:t>
            </w:r>
            <w:r w:rsidRPr="00185C94">
              <w:rPr>
                <w:b/>
                <w:sz w:val="28"/>
              </w:rPr>
              <w:lastRenderedPageBreak/>
              <w:t>лиц участникам платежной системы данного процессингового, клирингового центра.</w:t>
            </w:r>
          </w:p>
          <w:p w14:paraId="05707C6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16) выполнение иных функций, необходимых для осуществления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деятельности и расчетов на базе виртуальных активов;</w:t>
            </w:r>
          </w:p>
          <w:p w14:paraId="4760FC6E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2. </w:t>
            </w:r>
            <w:proofErr w:type="spellStart"/>
            <w:r w:rsidRPr="00185C94">
              <w:rPr>
                <w:b/>
                <w:sz w:val="28"/>
              </w:rPr>
              <w:t>Критпобанки</w:t>
            </w:r>
            <w:proofErr w:type="spellEnd"/>
            <w:r w:rsidRPr="00185C94">
              <w:rPr>
                <w:b/>
                <w:sz w:val="28"/>
              </w:rPr>
              <w:t xml:space="preserve"> вправе осуществлять следующую деятельность и сделки:</w:t>
            </w:r>
          </w:p>
          <w:p w14:paraId="6EC0DFF6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1) выдача поручительства и иных обязательств за третьих лиц;</w:t>
            </w:r>
          </w:p>
          <w:p w14:paraId="785CDA5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2) выпуск, покупка, продажа, обслуживание ценных бумаг и покупка, продажа, обслуживание виртуальных активов, а также услуги депозитария, </w:t>
            </w:r>
            <w:proofErr w:type="spellStart"/>
            <w:r w:rsidRPr="00185C94">
              <w:rPr>
                <w:b/>
                <w:sz w:val="28"/>
              </w:rPr>
              <w:t>криптобиржи</w:t>
            </w:r>
            <w:proofErr w:type="spellEnd"/>
            <w:r w:rsidRPr="00185C94">
              <w:rPr>
                <w:b/>
                <w:sz w:val="28"/>
              </w:rPr>
              <w:t>, поставщика услуг виртуальных активов и иные, предусмотренные Законом Кыргызской Республики «О виртуальных активах»;</w:t>
            </w:r>
          </w:p>
          <w:p w14:paraId="1D317D7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3) доверительное управление виртуальными активами по договору с физическим или юридическим лицом;</w:t>
            </w:r>
          </w:p>
          <w:p w14:paraId="0EA654A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4) реализация залогового имущества в погашение обязательств перед банком;</w:t>
            </w:r>
          </w:p>
          <w:p w14:paraId="1E0A8D7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5) инвестиционные услуги;</w:t>
            </w:r>
          </w:p>
          <w:p w14:paraId="15E2FA29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6) консультационные услуги, связанные с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деятельностью;</w:t>
            </w:r>
          </w:p>
          <w:p w14:paraId="3FA3B32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7) услуги в качестве финансового агента;</w:t>
            </w:r>
          </w:p>
          <w:p w14:paraId="061C210E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8) осуществление функций оператора, предоставляющего услуги онлайн платформ и иных торговых/сервисных платформ в соответствии с нормативными правовыми актами Национального банка.</w:t>
            </w:r>
          </w:p>
          <w:p w14:paraId="002CD9AD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 xml:space="preserve">3. </w:t>
            </w:r>
            <w:proofErr w:type="spellStart"/>
            <w:r w:rsidRPr="00185C94">
              <w:rPr>
                <w:b/>
                <w:sz w:val="28"/>
              </w:rPr>
              <w:t>Криптобанки</w:t>
            </w:r>
            <w:proofErr w:type="spellEnd"/>
            <w:r w:rsidRPr="00185C94">
              <w:rPr>
                <w:b/>
                <w:sz w:val="28"/>
              </w:rPr>
              <w:t xml:space="preserve"> осуществляют иную деятельность в соответствии с законодательством Кыргызской Республики, если это не противоречит законодательству Кыргызской Республики.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может осуществлять только такую деятельность, которая необходима для обеспечения его основной деятельности или связана с </w:t>
            </w:r>
            <w:proofErr w:type="spellStart"/>
            <w:r w:rsidRPr="00185C94">
              <w:rPr>
                <w:b/>
                <w:sz w:val="28"/>
              </w:rPr>
              <w:t>криптобанковской</w:t>
            </w:r>
            <w:proofErr w:type="spellEnd"/>
            <w:r w:rsidRPr="00185C94">
              <w:rPr>
                <w:b/>
                <w:sz w:val="28"/>
              </w:rPr>
              <w:t xml:space="preserve"> деятельностью.</w:t>
            </w:r>
          </w:p>
          <w:p w14:paraId="53A76F2E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4.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вправе заниматься другими видами лицензируемой деятельности с согласия Национального банка.</w:t>
            </w:r>
          </w:p>
          <w:p w14:paraId="59610D6E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5.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вправе привлекать на основании договора другое лицо для оказания услуг, необходимых </w:t>
            </w:r>
            <w:proofErr w:type="spellStart"/>
            <w:r w:rsidRPr="00185C94">
              <w:rPr>
                <w:b/>
                <w:sz w:val="28"/>
              </w:rPr>
              <w:t>криптобанку</w:t>
            </w:r>
            <w:proofErr w:type="spellEnd"/>
            <w:r w:rsidRPr="00185C94">
              <w:rPr>
                <w:b/>
                <w:sz w:val="28"/>
              </w:rPr>
              <w:t xml:space="preserve"> (аутсорсинг). Требования к аутсорсингу определяются Национальным банком.</w:t>
            </w:r>
          </w:p>
          <w:p w14:paraId="4CF41F51" w14:textId="7B4D1564" w:rsidR="00776D05" w:rsidRPr="00185C94" w:rsidRDefault="0052731E" w:rsidP="0052731E">
            <w:pPr>
              <w:jc w:val="both"/>
              <w:rPr>
                <w:sz w:val="28"/>
              </w:rPr>
            </w:pPr>
            <w:r w:rsidRPr="00185C94">
              <w:rPr>
                <w:b/>
                <w:sz w:val="28"/>
              </w:rPr>
              <w:t xml:space="preserve">6. Требования, условия и особенности осуществления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операций, иной деятельности и сделок устанавливаются Национальным банком.</w:t>
            </w:r>
          </w:p>
        </w:tc>
      </w:tr>
      <w:tr w:rsidR="00776D05" w:rsidRPr="00185C94" w14:paraId="12555921" w14:textId="77777777" w:rsidTr="00776D05">
        <w:tc>
          <w:tcPr>
            <w:tcW w:w="7634" w:type="dxa"/>
          </w:tcPr>
          <w:p w14:paraId="7EE43893" w14:textId="11D0000F" w:rsidR="00776D05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Отсутствует</w:t>
            </w:r>
          </w:p>
        </w:tc>
        <w:tc>
          <w:tcPr>
            <w:tcW w:w="7634" w:type="dxa"/>
          </w:tcPr>
          <w:p w14:paraId="2E2C855F" w14:textId="6ACDBBC9" w:rsidR="00F406C1" w:rsidRPr="00185C94" w:rsidRDefault="005315C7" w:rsidP="00F406C1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>Статья 49</w:t>
            </w:r>
            <w:r w:rsidRPr="00185C94">
              <w:rPr>
                <w:b/>
                <w:sz w:val="28"/>
                <w:vertAlign w:val="superscript"/>
              </w:rPr>
              <w:t>1</w:t>
            </w:r>
            <w:r w:rsidR="00F406C1" w:rsidRPr="00185C94">
              <w:rPr>
                <w:b/>
                <w:sz w:val="28"/>
              </w:rPr>
              <w:t xml:space="preserve">. </w:t>
            </w:r>
            <w:proofErr w:type="spellStart"/>
            <w:r w:rsidR="00F406C1" w:rsidRPr="00185C94">
              <w:rPr>
                <w:b/>
                <w:sz w:val="28"/>
              </w:rPr>
              <w:t>Криптокредитование</w:t>
            </w:r>
            <w:proofErr w:type="spellEnd"/>
          </w:p>
          <w:p w14:paraId="2F30C40D" w14:textId="77777777" w:rsidR="00F406C1" w:rsidRPr="00185C94" w:rsidRDefault="00F406C1" w:rsidP="00F406C1">
            <w:pPr>
              <w:jc w:val="both"/>
              <w:rPr>
                <w:b/>
                <w:sz w:val="28"/>
              </w:rPr>
            </w:pPr>
          </w:p>
          <w:p w14:paraId="7AEBBB83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1.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должен осуществлять кредитование виртуальными активами с соблюдением принципов ответственного кредитования и требований банковского законодательства Кыргызской Республики.</w:t>
            </w:r>
          </w:p>
          <w:p w14:paraId="40857FA2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2.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должен иметь кредитную политику, утверждаемую Советом директоров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  <w:p w14:paraId="5C7E4B2F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3. В </w:t>
            </w:r>
            <w:proofErr w:type="spellStart"/>
            <w:r w:rsidRPr="00185C94">
              <w:rPr>
                <w:b/>
                <w:sz w:val="28"/>
              </w:rPr>
              <w:t>криптобанке</w:t>
            </w:r>
            <w:proofErr w:type="spellEnd"/>
            <w:r w:rsidRPr="00185C94">
              <w:rPr>
                <w:b/>
                <w:sz w:val="28"/>
              </w:rPr>
              <w:t xml:space="preserve"> должна действовать эффективная система управления кредитными рисками.</w:t>
            </w:r>
          </w:p>
          <w:p w14:paraId="7417220A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lastRenderedPageBreak/>
              <w:t xml:space="preserve">4. Совет директоров обязан периодически, не реже одного раза в год, пересматривать адекватность кредитной политики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, системы лимитов, инструментов и процедур управления кредитными рисками, системы внутреннего контроля и внутреннего аудита по управлению кредитными рисками.</w:t>
            </w:r>
          </w:p>
          <w:p w14:paraId="3681BCEA" w14:textId="77777777" w:rsidR="0052731E" w:rsidRPr="00185C94" w:rsidRDefault="0052731E" w:rsidP="0052731E">
            <w:pPr>
              <w:jc w:val="both"/>
              <w:rPr>
                <w:b/>
                <w:sz w:val="28"/>
              </w:rPr>
            </w:pPr>
            <w:r w:rsidRPr="00185C94">
              <w:rPr>
                <w:b/>
                <w:sz w:val="28"/>
              </w:rPr>
              <w:t xml:space="preserve">5.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должен управлять кредитным риском во всех его проявлениях во всех </w:t>
            </w:r>
            <w:proofErr w:type="spellStart"/>
            <w:r w:rsidRPr="00185C94">
              <w:rPr>
                <w:b/>
                <w:sz w:val="28"/>
              </w:rPr>
              <w:t>криптобанковских</w:t>
            </w:r>
            <w:proofErr w:type="spellEnd"/>
            <w:r w:rsidRPr="00185C94">
              <w:rPr>
                <w:b/>
                <w:sz w:val="28"/>
              </w:rPr>
              <w:t xml:space="preserve"> продуктах, операциях и в деятельности </w:t>
            </w:r>
            <w:proofErr w:type="spellStart"/>
            <w:r w:rsidRPr="00185C94">
              <w:rPr>
                <w:b/>
                <w:sz w:val="28"/>
              </w:rPr>
              <w:t>криптобанка</w:t>
            </w:r>
            <w:proofErr w:type="spellEnd"/>
            <w:r w:rsidRPr="00185C94">
              <w:rPr>
                <w:b/>
                <w:sz w:val="28"/>
              </w:rPr>
              <w:t>.</w:t>
            </w:r>
          </w:p>
          <w:p w14:paraId="145B6C45" w14:textId="2A392A69" w:rsidR="00776D05" w:rsidRPr="00185C94" w:rsidRDefault="0052731E" w:rsidP="0052731E">
            <w:pPr>
              <w:jc w:val="both"/>
              <w:rPr>
                <w:sz w:val="28"/>
              </w:rPr>
            </w:pPr>
            <w:r w:rsidRPr="00185C94">
              <w:rPr>
                <w:b/>
                <w:sz w:val="28"/>
              </w:rPr>
              <w:t xml:space="preserve">6. В </w:t>
            </w:r>
            <w:proofErr w:type="spellStart"/>
            <w:r w:rsidRPr="00185C94">
              <w:rPr>
                <w:b/>
                <w:sz w:val="28"/>
              </w:rPr>
              <w:t>криптобанке</w:t>
            </w:r>
            <w:proofErr w:type="spellEnd"/>
            <w:r w:rsidRPr="00185C94">
              <w:rPr>
                <w:b/>
                <w:sz w:val="28"/>
              </w:rPr>
              <w:t xml:space="preserve"> устанавливается порядок выдачи кредитов виртуальными активами с учетом требований Национального банка к </w:t>
            </w:r>
            <w:proofErr w:type="spellStart"/>
            <w:r w:rsidRPr="00185C94">
              <w:rPr>
                <w:b/>
                <w:sz w:val="28"/>
              </w:rPr>
              <w:t>криптокредитованию</w:t>
            </w:r>
            <w:proofErr w:type="spellEnd"/>
            <w:r w:rsidRPr="00185C94">
              <w:rPr>
                <w:b/>
                <w:sz w:val="28"/>
              </w:rPr>
              <w:t xml:space="preserve"> и управлению кредитным риском.</w:t>
            </w:r>
          </w:p>
        </w:tc>
      </w:tr>
      <w:tr w:rsidR="00776D05" w:rsidRPr="00185C94" w14:paraId="44ED9260" w14:textId="77777777" w:rsidTr="00776D05">
        <w:tc>
          <w:tcPr>
            <w:tcW w:w="7634" w:type="dxa"/>
          </w:tcPr>
          <w:p w14:paraId="1C0CE3A6" w14:textId="77777777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57. Система обязательной защиты вкладов</w:t>
            </w:r>
          </w:p>
          <w:p w14:paraId="35861F9D" w14:textId="77777777" w:rsidR="00F406C1" w:rsidRPr="00185C94" w:rsidRDefault="00F406C1" w:rsidP="00F406C1">
            <w:pPr>
              <w:jc w:val="both"/>
              <w:rPr>
                <w:sz w:val="28"/>
              </w:rPr>
            </w:pPr>
          </w:p>
          <w:p w14:paraId="05B7A983" w14:textId="7A3F896A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Банки и иные лица, поднадзорные Национальному банку, участвуют в системе обязательной защиты вкладов в соответствии с законом о защите банковских вкладов.</w:t>
            </w:r>
          </w:p>
          <w:p w14:paraId="70C6546E" w14:textId="59819F8E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Порядок функционирования системы обязательной защиты вкладов, формирования и использования Фонда защиты депозитов, выплаты компенсаций по вкладам при наступлении гарантийных случаев, а также отношения между уполномоченным органом по защите депозитов, банками, Национальным банком, государственными органами и иные отношения, возникающие в данной сфере, регулируются законом о защите банковских вкладов.</w:t>
            </w:r>
          </w:p>
          <w:p w14:paraId="2B72E6AD" w14:textId="03A1E232" w:rsidR="00776D05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3. Банк может выбрать дополнительные формы защиты депозитов, применяемые в международной банковской практике.</w:t>
            </w:r>
          </w:p>
        </w:tc>
        <w:tc>
          <w:tcPr>
            <w:tcW w:w="7634" w:type="dxa"/>
          </w:tcPr>
          <w:p w14:paraId="2207DF7F" w14:textId="77777777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Статья 57. Система обязательной защиты вкладов</w:t>
            </w:r>
          </w:p>
          <w:p w14:paraId="2315DB50" w14:textId="77777777" w:rsidR="00F406C1" w:rsidRPr="00185C94" w:rsidRDefault="00F406C1" w:rsidP="00F406C1">
            <w:pPr>
              <w:jc w:val="both"/>
              <w:rPr>
                <w:sz w:val="28"/>
              </w:rPr>
            </w:pPr>
          </w:p>
          <w:p w14:paraId="331C8B45" w14:textId="4D18B95C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1. Банки и иные лица, поднадзорные Национальному банку, участвуют в системе обязательной защиты вкладов в соответствии с законом о защите банковских вкладов.</w:t>
            </w:r>
          </w:p>
          <w:p w14:paraId="49884E33" w14:textId="23526719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t>2. Порядок функционирования системы обязательной защиты вкладов, формирования и использования Фонда защиты депозитов, выплаты компенсаций по вкладам при наступлении гарантийных случаев, а также отношения между уполномоченным органом по защите депозитов, банками, Национальным банком, государственными органами и иные отношения, возникающие в данной сфере, регулируются законом о защите банковских вкладов.</w:t>
            </w:r>
          </w:p>
          <w:p w14:paraId="0B6EB0BD" w14:textId="77777777" w:rsidR="00F406C1" w:rsidRPr="00185C94" w:rsidRDefault="00F406C1" w:rsidP="00F406C1">
            <w:pPr>
              <w:jc w:val="both"/>
              <w:rPr>
                <w:sz w:val="28"/>
              </w:rPr>
            </w:pPr>
            <w:r w:rsidRPr="00185C94">
              <w:rPr>
                <w:sz w:val="28"/>
              </w:rPr>
              <w:lastRenderedPageBreak/>
              <w:t>3. Банк может выбрать дополнительные формы защиты депозитов, применяемые в международной банковской практике.</w:t>
            </w:r>
          </w:p>
          <w:p w14:paraId="7208568F" w14:textId="019CC46C" w:rsidR="00776D05" w:rsidRPr="00185C94" w:rsidRDefault="0052731E" w:rsidP="00F406C1">
            <w:pPr>
              <w:jc w:val="both"/>
              <w:rPr>
                <w:b/>
                <w:sz w:val="28"/>
                <w:lang w:val="ky-KG"/>
              </w:rPr>
            </w:pPr>
            <w:r w:rsidRPr="00185C94">
              <w:rPr>
                <w:b/>
                <w:sz w:val="28"/>
              </w:rPr>
              <w:t xml:space="preserve">4. Требования настоящей статьи об участии в системе обязательной защиты вкладов не применяются к </w:t>
            </w:r>
            <w:proofErr w:type="spellStart"/>
            <w:r w:rsidRPr="00185C94">
              <w:rPr>
                <w:b/>
                <w:sz w:val="28"/>
              </w:rPr>
              <w:t>криптобанкам</w:t>
            </w:r>
            <w:proofErr w:type="spellEnd"/>
            <w:r w:rsidRPr="00185C94">
              <w:rPr>
                <w:b/>
                <w:sz w:val="28"/>
              </w:rPr>
              <w:t xml:space="preserve">, за исключением случаев если </w:t>
            </w:r>
            <w:proofErr w:type="spellStart"/>
            <w:r w:rsidRPr="00185C94">
              <w:rPr>
                <w:b/>
                <w:sz w:val="28"/>
              </w:rPr>
              <w:t>криптобанк</w:t>
            </w:r>
            <w:proofErr w:type="spellEnd"/>
            <w:r w:rsidRPr="00185C94">
              <w:rPr>
                <w:b/>
                <w:sz w:val="28"/>
              </w:rPr>
              <w:t xml:space="preserve"> планирует привлекать депозиты в соответствии с Законом Кыргызской Республики «О защите банковских вкладов (депозитов)»</w:t>
            </w:r>
            <w:r w:rsidRPr="00185C94">
              <w:rPr>
                <w:b/>
                <w:sz w:val="28"/>
                <w:lang w:val="ky-KG"/>
              </w:rPr>
              <w:t>.</w:t>
            </w:r>
          </w:p>
        </w:tc>
      </w:tr>
    </w:tbl>
    <w:p w14:paraId="54680FEE" w14:textId="77777777" w:rsidR="00DC24B9" w:rsidRPr="00185C94" w:rsidRDefault="00DC24B9" w:rsidP="00F406C1">
      <w:pPr>
        <w:jc w:val="both"/>
        <w:rPr>
          <w:sz w:val="28"/>
        </w:rPr>
      </w:pPr>
    </w:p>
    <w:sectPr w:rsidR="00DC24B9" w:rsidRPr="00185C94" w:rsidSect="00185C94">
      <w:footerReference w:type="default" r:id="rId6"/>
      <w:pgSz w:w="16838" w:h="11906" w:orient="landscape"/>
      <w:pgMar w:top="1418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40F3E" w14:textId="77777777" w:rsidR="00192D41" w:rsidRDefault="00192D41" w:rsidP="008A096E">
      <w:r>
        <w:separator/>
      </w:r>
    </w:p>
  </w:endnote>
  <w:endnote w:type="continuationSeparator" w:id="0">
    <w:p w14:paraId="0BF26EC5" w14:textId="77777777" w:rsidR="00192D41" w:rsidRDefault="00192D41" w:rsidP="008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624738675"/>
      <w:docPartObj>
        <w:docPartGallery w:val="Page Numbers (Bottom of Page)"/>
        <w:docPartUnique/>
      </w:docPartObj>
    </w:sdtPr>
    <w:sdtEndPr/>
    <w:sdtContent>
      <w:p w14:paraId="007C23B5" w14:textId="06C06484" w:rsidR="00F406C1" w:rsidRPr="00F406C1" w:rsidRDefault="00F406C1">
        <w:pPr>
          <w:pStyle w:val="a9"/>
          <w:jc w:val="right"/>
          <w:rPr>
            <w:sz w:val="28"/>
            <w:szCs w:val="28"/>
          </w:rPr>
        </w:pPr>
        <w:r w:rsidRPr="00F406C1">
          <w:rPr>
            <w:sz w:val="28"/>
            <w:szCs w:val="28"/>
          </w:rPr>
          <w:fldChar w:fldCharType="begin"/>
        </w:r>
        <w:r w:rsidRPr="00F406C1">
          <w:rPr>
            <w:sz w:val="28"/>
            <w:szCs w:val="28"/>
          </w:rPr>
          <w:instrText>PAGE   \* MERGEFORMAT</w:instrText>
        </w:r>
        <w:r w:rsidRPr="00F406C1">
          <w:rPr>
            <w:sz w:val="28"/>
            <w:szCs w:val="28"/>
          </w:rPr>
          <w:fldChar w:fldCharType="separate"/>
        </w:r>
        <w:r w:rsidR="003A169F">
          <w:rPr>
            <w:noProof/>
            <w:sz w:val="28"/>
            <w:szCs w:val="28"/>
          </w:rPr>
          <w:t>20</w:t>
        </w:r>
        <w:r w:rsidRPr="00F406C1">
          <w:rPr>
            <w:sz w:val="28"/>
            <w:szCs w:val="28"/>
          </w:rPr>
          <w:fldChar w:fldCharType="end"/>
        </w:r>
      </w:p>
    </w:sdtContent>
  </w:sdt>
  <w:p w14:paraId="1E583B78" w14:textId="713BA8C4" w:rsidR="008A096E" w:rsidRPr="00F406C1" w:rsidRDefault="008A096E" w:rsidP="008A096E">
    <w:pPr>
      <w:pStyle w:val="a9"/>
      <w:jc w:val="center"/>
      <w:rPr>
        <w:color w:val="8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8341" w14:textId="77777777" w:rsidR="00192D41" w:rsidRDefault="00192D41" w:rsidP="008A096E">
      <w:r>
        <w:separator/>
      </w:r>
    </w:p>
  </w:footnote>
  <w:footnote w:type="continuationSeparator" w:id="0">
    <w:p w14:paraId="3DBFF85B" w14:textId="77777777" w:rsidR="00192D41" w:rsidRDefault="00192D41" w:rsidP="008A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9"/>
    <w:rsid w:val="000E7185"/>
    <w:rsid w:val="00185C94"/>
    <w:rsid w:val="00192D41"/>
    <w:rsid w:val="001E63A9"/>
    <w:rsid w:val="002B6FE1"/>
    <w:rsid w:val="00366B6B"/>
    <w:rsid w:val="003A169F"/>
    <w:rsid w:val="003C7772"/>
    <w:rsid w:val="0052731E"/>
    <w:rsid w:val="005315C7"/>
    <w:rsid w:val="00582DFF"/>
    <w:rsid w:val="005C09B4"/>
    <w:rsid w:val="006E7CB0"/>
    <w:rsid w:val="007210BA"/>
    <w:rsid w:val="00776D05"/>
    <w:rsid w:val="008068B0"/>
    <w:rsid w:val="008A096E"/>
    <w:rsid w:val="009A3A8A"/>
    <w:rsid w:val="00A27D1C"/>
    <w:rsid w:val="00AC2C39"/>
    <w:rsid w:val="00BB4C41"/>
    <w:rsid w:val="00DB3BE2"/>
    <w:rsid w:val="00DC24B9"/>
    <w:rsid w:val="00DC74B3"/>
    <w:rsid w:val="00F406C1"/>
    <w:rsid w:val="00F54AFD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60AD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09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96E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09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96E"/>
    <w:rPr>
      <w:rFonts w:eastAsiaTheme="minorEastAsia"/>
      <w:sz w:val="24"/>
      <w:szCs w:val="24"/>
    </w:rPr>
  </w:style>
  <w:style w:type="table" w:styleId="ab">
    <w:name w:val="Table Grid"/>
    <w:basedOn w:val="a1"/>
    <w:uiPriority w:val="39"/>
    <w:rsid w:val="0077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Baizakova Raida</cp:lastModifiedBy>
  <cp:revision>9</cp:revision>
  <cp:lastPrinted>2024-10-29T11:06:00Z</cp:lastPrinted>
  <dcterms:created xsi:type="dcterms:W3CDTF">2024-10-23T14:56:00Z</dcterms:created>
  <dcterms:modified xsi:type="dcterms:W3CDTF">2024-10-31T12:44:00Z</dcterms:modified>
</cp:coreProperties>
</file>